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2146" w14:textId="77777777" w:rsidR="00C119D6" w:rsidRPr="00C119D6" w:rsidRDefault="00C119D6" w:rsidP="0042498E">
      <w:pPr>
        <w:jc w:val="center"/>
        <w:rPr>
          <w:b/>
          <w:sz w:val="20"/>
          <w:szCs w:val="20"/>
        </w:rPr>
      </w:pPr>
      <w:r w:rsidRPr="00C119D6">
        <w:rPr>
          <w:b/>
          <w:sz w:val="20"/>
          <w:szCs w:val="20"/>
        </w:rPr>
        <w:t>СИЛЛАБУС</w:t>
      </w:r>
    </w:p>
    <w:p w14:paraId="02BB35DA" w14:textId="5E0ECCF5" w:rsidR="00C119D6" w:rsidRPr="00C119D6" w:rsidRDefault="00756415" w:rsidP="00C119D6">
      <w:pPr>
        <w:jc w:val="center"/>
        <w:rPr>
          <w:b/>
          <w:sz w:val="20"/>
          <w:szCs w:val="20"/>
        </w:rPr>
      </w:pPr>
      <w:r>
        <w:rPr>
          <w:b/>
          <w:sz w:val="20"/>
          <w:szCs w:val="20"/>
        </w:rPr>
        <w:t>2025-2026 оқу жылының күзгі семестрі</w:t>
      </w:r>
    </w:p>
    <w:p w14:paraId="29BD82C0" w14:textId="16B8D20A" w:rsidR="004873CC" w:rsidRPr="003F2DC5" w:rsidRDefault="00756415" w:rsidP="003D69B3">
      <w:pPr>
        <w:jc w:val="center"/>
        <w:rPr>
          <w:b/>
          <w:sz w:val="20"/>
          <w:szCs w:val="20"/>
        </w:rPr>
      </w:pPr>
      <w:r>
        <w:rPr>
          <w:b/>
          <w:sz w:val="20"/>
          <w:szCs w:val="20"/>
        </w:rPr>
        <w:t>«7M06102 Ақпараттық жүйелер» білім беру бағдарламасы</w:t>
      </w:r>
    </w:p>
    <w:p w14:paraId="61BA6E00" w14:textId="77777777" w:rsidR="00FC1689" w:rsidRPr="003F2DC5" w:rsidRDefault="00FC1689" w:rsidP="00591BD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844"/>
        <w:gridCol w:w="1275"/>
        <w:gridCol w:w="567"/>
        <w:gridCol w:w="993"/>
        <w:gridCol w:w="1134"/>
        <w:gridCol w:w="992"/>
        <w:gridCol w:w="1417"/>
        <w:gridCol w:w="2268"/>
      </w:tblGrid>
      <w:tr w:rsidR="00A51A7C" w:rsidRPr="003F2DC5" w14:paraId="5604C441" w14:textId="77777777" w:rsidTr="00207B0E">
        <w:trPr>
          <w:trHeight w:val="265"/>
        </w:trPr>
        <w:tc>
          <w:tcPr>
            <w:tcW w:w="1844"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65C98B7E" w:rsidR="000F0ACE" w:rsidRPr="00364ECC" w:rsidRDefault="00982735" w:rsidP="0045645A">
            <w:pPr>
              <w:jc w:val="cente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атауы</w:t>
            </w:r>
          </w:p>
        </w:tc>
        <w:tc>
          <w:tcPr>
            <w:tcW w:w="184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77777777" w:rsidR="00E55C26" w:rsidRDefault="00E55C26" w:rsidP="005F518B">
            <w:pPr>
              <w:rPr>
                <w:b/>
                <w:color w:val="FF0000"/>
                <w:sz w:val="20"/>
                <w:szCs w:val="20"/>
              </w:rPr>
            </w:pPr>
            <w:r w:rsidRPr="003F2DC5">
              <w:rPr>
                <w:b/>
                <w:sz w:val="20"/>
                <w:szCs w:val="20"/>
              </w:rPr>
              <w:t>Студенттің өзіндік жұмысы</w:t>
            </w:r>
          </w:p>
          <w:p w14:paraId="5604C43D" w14:textId="1D74F780" w:rsidR="00AC0EFC" w:rsidRPr="00A3414B" w:rsidRDefault="005F518B" w:rsidP="005F518B">
            <w:pPr>
              <w:rPr>
                <w:b/>
                <w:sz w:val="20"/>
                <w:szCs w:val="20"/>
                <w:lang w:val="en-US"/>
              </w:rPr>
            </w:pPr>
            <w:r w:rsidRPr="003B65F5">
              <w:rPr>
                <w:b/>
                <w:sz w:val="20"/>
                <w:szCs w:val="20"/>
              </w:rPr>
              <w:t>(</w:t>
            </w:r>
            <w:r w:rsidR="00982735">
              <w:rPr>
                <w:b/>
                <w:sz w:val="20"/>
                <w:szCs w:val="20"/>
                <w:lang w:val="kk-KZ"/>
              </w:rPr>
              <w:t>МӨЖ</w:t>
            </w:r>
            <w:r w:rsidRPr="003B65F5">
              <w:rPr>
                <w:b/>
                <w:sz w:val="20"/>
                <w:szCs w:val="20"/>
              </w:rPr>
              <w:t>)</w:t>
            </w: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4989BFD5" w:rsidR="00E55C26" w:rsidRPr="003F2DC5" w:rsidRDefault="00982735" w:rsidP="00982735">
            <w:pPr>
              <w:jc w:val="center"/>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80EF6E" w14:textId="77777777" w:rsidR="00982735" w:rsidRDefault="00982735" w:rsidP="00982735">
            <w:pPr>
              <w:rPr>
                <w:b/>
                <w:sz w:val="20"/>
                <w:szCs w:val="20"/>
                <w:lang w:val="kk-KZ"/>
              </w:rPr>
            </w:pPr>
            <w:r>
              <w:rPr>
                <w:b/>
                <w:sz w:val="20"/>
                <w:szCs w:val="20"/>
                <w:lang w:val="kk-KZ"/>
              </w:rPr>
              <w:t>К</w:t>
            </w:r>
            <w:r w:rsidRPr="003F2DC5">
              <w:rPr>
                <w:b/>
                <w:sz w:val="20"/>
                <w:szCs w:val="20"/>
              </w:rPr>
              <w:t>редит</w:t>
            </w:r>
            <w:r>
              <w:rPr>
                <w:b/>
                <w:sz w:val="20"/>
                <w:szCs w:val="20"/>
                <w:lang w:val="kk-KZ"/>
              </w:rPr>
              <w:t>-тердің</w:t>
            </w:r>
          </w:p>
          <w:p w14:paraId="106E426E" w14:textId="77777777" w:rsidR="00982735" w:rsidRDefault="00982735" w:rsidP="00982735">
            <w:pPr>
              <w:rPr>
                <w:b/>
                <w:sz w:val="20"/>
                <w:szCs w:val="20"/>
                <w:lang w:val="kk-KZ"/>
              </w:rPr>
            </w:pPr>
            <w:r>
              <w:rPr>
                <w:b/>
                <w:sz w:val="20"/>
                <w:szCs w:val="20"/>
                <w:lang w:val="kk-KZ"/>
              </w:rPr>
              <w:t xml:space="preserve">жалпы </w:t>
            </w:r>
          </w:p>
          <w:p w14:paraId="5604C43F" w14:textId="70F725FD" w:rsidR="00E55C26" w:rsidRPr="003F2DC5" w:rsidRDefault="00982735" w:rsidP="00982735">
            <w:pPr>
              <w:rPr>
                <w:b/>
                <w:sz w:val="20"/>
                <w:szCs w:val="20"/>
              </w:rPr>
            </w:pPr>
            <w:r>
              <w:rPr>
                <w:b/>
                <w:sz w:val="20"/>
                <w:szCs w:val="20"/>
                <w:lang w:val="kk-KZ"/>
              </w:rPr>
              <w:t>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E5C3125" w14:textId="77777777" w:rsidR="00982735" w:rsidRPr="0043016B" w:rsidRDefault="00982735" w:rsidP="00982735">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14:paraId="5604C440" w14:textId="414E5927" w:rsidR="00E55C26" w:rsidRPr="00982735" w:rsidRDefault="00982735" w:rsidP="00AC0EFC">
            <w:pPr>
              <w:rPr>
                <w:b/>
                <w:sz w:val="20"/>
                <w:szCs w:val="20"/>
                <w:lang w:val="kk-KZ"/>
              </w:rPr>
            </w:pPr>
            <w:r w:rsidRPr="0043016B">
              <w:rPr>
                <w:b/>
                <w:sz w:val="20"/>
                <w:szCs w:val="20"/>
              </w:rPr>
              <w:t>(</w:t>
            </w:r>
            <w:r>
              <w:rPr>
                <w:b/>
                <w:sz w:val="20"/>
                <w:szCs w:val="20"/>
                <w:lang w:val="kk-KZ"/>
              </w:rPr>
              <w:t>ОБӨЖ</w:t>
            </w:r>
            <w:r w:rsidRPr="0043016B">
              <w:rPr>
                <w:b/>
                <w:sz w:val="20"/>
                <w:szCs w:val="20"/>
              </w:rPr>
              <w:t>)</w:t>
            </w:r>
          </w:p>
        </w:tc>
      </w:tr>
      <w:tr w:rsidR="00982735" w:rsidRPr="003F2DC5" w14:paraId="5604C44A" w14:textId="77777777" w:rsidTr="00207B0E">
        <w:trPr>
          <w:trHeight w:val="883"/>
        </w:trPr>
        <w:tc>
          <w:tcPr>
            <w:tcW w:w="1844" w:type="dxa"/>
            <w:vMerge/>
          </w:tcPr>
          <w:p w14:paraId="5604C443" w14:textId="77777777" w:rsidR="00982735" w:rsidRPr="003F2DC5" w:rsidRDefault="00982735" w:rsidP="00982735">
            <w:pPr>
              <w:widowControl w:val="0"/>
              <w:pBdr>
                <w:top w:val="nil"/>
                <w:left w:val="nil"/>
                <w:bottom w:val="nil"/>
                <w:right w:val="nil"/>
                <w:between w:val="nil"/>
              </w:pBdr>
              <w:spacing w:line="276" w:lineRule="auto"/>
              <w:rPr>
                <w:b/>
                <w:sz w:val="20"/>
                <w:szCs w:val="20"/>
              </w:rPr>
            </w:pPr>
          </w:p>
        </w:tc>
        <w:tc>
          <w:tcPr>
            <w:tcW w:w="1842" w:type="dxa"/>
            <w:gridSpan w:val="2"/>
            <w:vMerge/>
          </w:tcPr>
          <w:p w14:paraId="5604C444" w14:textId="77777777" w:rsidR="00982735" w:rsidRPr="003F2DC5" w:rsidRDefault="00982735" w:rsidP="00982735">
            <w:pPr>
              <w:widowControl w:val="0"/>
              <w:pBdr>
                <w:top w:val="nil"/>
                <w:left w:val="nil"/>
                <w:bottom w:val="nil"/>
                <w:right w:val="nil"/>
                <w:between w:val="nil"/>
              </w:pBdr>
              <w:spacing w:line="276" w:lineRule="auto"/>
              <w:rPr>
                <w:b/>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60485C4A" w:rsidR="00982735" w:rsidRPr="003F2DC5" w:rsidRDefault="00982735" w:rsidP="00982735">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30968C9" w:rsidR="00982735" w:rsidRPr="003F2DC5" w:rsidRDefault="00982735" w:rsidP="00982735">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2B05C20F" w:rsidR="00982735" w:rsidRPr="003F2DC5" w:rsidRDefault="00982735" w:rsidP="00982735">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1417" w:type="dxa"/>
            <w:vMerge/>
          </w:tcPr>
          <w:p w14:paraId="5604C448" w14:textId="77777777" w:rsidR="00982735" w:rsidRPr="003F2DC5" w:rsidRDefault="00982735" w:rsidP="00982735">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982735" w:rsidRPr="003F2DC5" w:rsidRDefault="00982735" w:rsidP="00982735">
            <w:pPr>
              <w:widowControl w:val="0"/>
              <w:pBdr>
                <w:top w:val="nil"/>
                <w:left w:val="nil"/>
                <w:bottom w:val="nil"/>
                <w:right w:val="nil"/>
                <w:between w:val="nil"/>
              </w:pBdr>
              <w:spacing w:line="276" w:lineRule="auto"/>
              <w:rPr>
                <w:b/>
                <w:sz w:val="20"/>
                <w:szCs w:val="20"/>
              </w:rPr>
            </w:pPr>
          </w:p>
        </w:tc>
      </w:tr>
      <w:tr w:rsidR="00982735" w:rsidRPr="003F2DC5" w14:paraId="5604C453" w14:textId="77777777" w:rsidTr="00207B0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4E89FEA8" w:rsidR="00982735" w:rsidRPr="00547765" w:rsidRDefault="00982735" w:rsidP="00982735">
            <w:pPr>
              <w:jc w:val="center"/>
              <w:rPr>
                <w:sz w:val="20"/>
                <w:szCs w:val="20"/>
                <w:lang w:val="en-US"/>
              </w:rPr>
            </w:pPr>
            <w:r>
              <w:rPr>
                <w:sz w:val="20"/>
                <w:szCs w:val="20"/>
                <w:lang w:val="en-US"/>
              </w:rPr>
              <w:t xml:space="preserve">103877 - </w:t>
            </w:r>
            <w:r w:rsidRPr="00547765">
              <w:rPr>
                <w:sz w:val="20"/>
                <w:szCs w:val="20"/>
              </w:rPr>
              <w:t>блокчейн технологиялары</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697DC750" w:rsidR="00982735" w:rsidRPr="0027475F" w:rsidRDefault="00982735" w:rsidP="00982735">
            <w:pPr>
              <w:jc w:val="center"/>
              <w:rPr>
                <w:rStyle w:val="normaltextrun"/>
                <w:sz w:val="20"/>
                <w:szCs w:val="20"/>
                <w:shd w:val="clear" w:color="auto" w:fill="FFFFFF"/>
              </w:rPr>
            </w:pPr>
            <w:r>
              <w:rPr>
                <w:rStyle w:val="normaltextrun"/>
                <w:sz w:val="20"/>
                <w:szCs w:val="20"/>
                <w:shd w:val="clear" w:color="auto" w:fill="FFFFFF"/>
              </w:rPr>
              <w:t>4</w:t>
            </w:r>
          </w:p>
          <w:p w14:paraId="5604C44D" w14:textId="245F437C" w:rsidR="00982735" w:rsidRPr="003F2DC5" w:rsidRDefault="00982735" w:rsidP="00982735">
            <w:pPr>
              <w:jc w:val="center"/>
              <w:rPr>
                <w:sz w:val="20"/>
                <w:szCs w:val="20"/>
              </w:rPr>
            </w:pPr>
            <w:r>
              <w:rPr>
                <w:rStyle w:val="normaltextrun"/>
                <w:color w:val="FF0000"/>
                <w:sz w:val="20"/>
                <w:szCs w:val="20"/>
                <w:shd w:val="clear" w:color="auto" w:fill="FFFFFF"/>
                <w:lang w:val="kk-KZ"/>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5614064A" w:rsidR="00982735" w:rsidRPr="00A3414B" w:rsidRDefault="00982735" w:rsidP="00982735">
            <w:pPr>
              <w:jc w:val="center"/>
              <w:rPr>
                <w:sz w:val="20"/>
                <w:szCs w:val="20"/>
                <w:lang w:val="en-US"/>
              </w:rPr>
            </w:pPr>
            <w:r>
              <w:rPr>
                <w:sz w:val="20"/>
                <w:szCs w:val="20"/>
                <w:lang w:val="en-US"/>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1EFB490D" w:rsidR="00982735" w:rsidRPr="00547765" w:rsidRDefault="00982735" w:rsidP="00982735">
            <w:pPr>
              <w:jc w:val="center"/>
              <w:rPr>
                <w:sz w:val="20"/>
                <w:szCs w:val="20"/>
                <w:lang w:val="en-US"/>
              </w:rPr>
            </w:pPr>
            <w:r>
              <w:rPr>
                <w:sz w:val="20"/>
                <w:szCs w:val="20"/>
                <w:lang w:val="en-US"/>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49AC78E4" w:rsidR="00982735" w:rsidRPr="00A3414B" w:rsidRDefault="00982735" w:rsidP="00982735">
            <w:pPr>
              <w:jc w:val="center"/>
              <w:rPr>
                <w:sz w:val="20"/>
                <w:szCs w:val="20"/>
                <w:lang w:val="en-US"/>
              </w:rPr>
            </w:pPr>
            <w:r>
              <w:rPr>
                <w:sz w:val="20"/>
                <w:szCs w:val="20"/>
                <w:lang w:val="en-US"/>
              </w:rPr>
              <w:t>3.3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61F562C2" w:rsidR="00982735" w:rsidRPr="00A3414B" w:rsidRDefault="00982735" w:rsidP="00982735">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3A114158" w:rsidR="00982735" w:rsidRPr="0027475F" w:rsidRDefault="00982735" w:rsidP="00982735">
            <w:pPr>
              <w:jc w:val="center"/>
              <w:rPr>
                <w:sz w:val="20"/>
                <w:szCs w:val="20"/>
              </w:rPr>
            </w:pPr>
            <w:r>
              <w:rPr>
                <w:sz w:val="20"/>
                <w:szCs w:val="20"/>
              </w:rPr>
              <w:t>7</w:t>
            </w:r>
          </w:p>
        </w:tc>
      </w:tr>
      <w:tr w:rsidR="00982735" w:rsidRPr="003F2DC5" w14:paraId="5604C455" w14:textId="77777777" w:rsidTr="2E2DA889">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1CC9229" w:rsidR="00982735" w:rsidRPr="002F2C36" w:rsidRDefault="00982735" w:rsidP="00982735">
            <w:pPr>
              <w:jc w:val="center"/>
              <w:rPr>
                <w:b/>
                <w:bCs/>
                <w:sz w:val="20"/>
                <w:szCs w:val="20"/>
              </w:rPr>
            </w:pPr>
            <w:r w:rsidRPr="002F2C36">
              <w:rPr>
                <w:b/>
                <w:bCs/>
                <w:sz w:val="20"/>
                <w:szCs w:val="20"/>
              </w:rPr>
              <w:t>ПӘН ТУРАЛЫ АКАДЕМИЯЛЫҚ АҚПАРАТ</w:t>
            </w:r>
          </w:p>
        </w:tc>
      </w:tr>
      <w:tr w:rsidR="00982735" w:rsidRPr="003F2DC5" w14:paraId="5604C45B" w14:textId="77777777" w:rsidTr="00207B0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82735" w:rsidRPr="003F2DC5" w:rsidRDefault="00982735" w:rsidP="00982735">
            <w:pPr>
              <w:pBdr>
                <w:top w:val="nil"/>
                <w:left w:val="nil"/>
                <w:bottom w:val="nil"/>
                <w:right w:val="nil"/>
                <w:between w:val="nil"/>
              </w:pBdr>
              <w:rPr>
                <w:b/>
                <w:color w:val="000000"/>
                <w:sz w:val="20"/>
                <w:szCs w:val="20"/>
              </w:rPr>
            </w:pPr>
            <w:r>
              <w:rPr>
                <w:b/>
                <w:color w:val="000000"/>
                <w:sz w:val="20"/>
                <w:szCs w:val="20"/>
              </w:rPr>
              <w:t>Жаттығу форматы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982735" w:rsidRDefault="00982735" w:rsidP="00982735">
            <w:pPr>
              <w:rPr>
                <w:b/>
                <w:sz w:val="20"/>
                <w:szCs w:val="20"/>
              </w:rPr>
            </w:pPr>
            <w:r w:rsidRPr="00953962">
              <w:rPr>
                <w:b/>
                <w:sz w:val="20"/>
                <w:szCs w:val="20"/>
              </w:rPr>
              <w:t>Цикл,</w:t>
            </w:r>
          </w:p>
          <w:p w14:paraId="511AA60C" w14:textId="7631264A" w:rsidR="00982735" w:rsidRPr="00F349FF" w:rsidRDefault="00982735" w:rsidP="00982735">
            <w:pPr>
              <w:rPr>
                <w:b/>
                <w:sz w:val="20"/>
                <w:szCs w:val="20"/>
              </w:rPr>
            </w:pPr>
            <w:r w:rsidRPr="00F349FF">
              <w:rPr>
                <w:b/>
                <w:sz w:val="20"/>
                <w:szCs w:val="20"/>
              </w:rPr>
              <w:t>модуль</w:t>
            </w:r>
          </w:p>
          <w:p w14:paraId="5604C457" w14:textId="0E4DD885" w:rsidR="00982735" w:rsidRPr="00EA6D69" w:rsidRDefault="00982735" w:rsidP="00982735">
            <w:pPr>
              <w:rPr>
                <w:b/>
                <w:sz w:val="20"/>
                <w:szCs w:val="20"/>
                <w:lang w:val="en-US"/>
              </w:rPr>
            </w:pPr>
            <w:r w:rsidRPr="00953962">
              <w:rPr>
                <w:b/>
                <w:sz w:val="20"/>
                <w:szCs w:val="20"/>
              </w:rPr>
              <w:t>құрамдас</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77777777" w:rsidR="00982735" w:rsidRPr="003F2DC5" w:rsidRDefault="00982735" w:rsidP="00982735">
            <w:pPr>
              <w:rPr>
                <w:b/>
                <w:sz w:val="20"/>
                <w:szCs w:val="20"/>
              </w:rPr>
            </w:pPr>
            <w:r w:rsidRPr="003F2DC5">
              <w:rPr>
                <w:b/>
                <w:sz w:val="20"/>
                <w:szCs w:val="20"/>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2DA4FB9B" w:rsidR="00982735" w:rsidRPr="003F2DC5" w:rsidRDefault="00982735" w:rsidP="00982735">
            <w:pPr>
              <w:rPr>
                <w:b/>
                <w:sz w:val="20"/>
                <w:szCs w:val="20"/>
              </w:rPr>
            </w:pPr>
            <w:r w:rsidRPr="003F2DC5">
              <w:rPr>
                <w:b/>
                <w:sz w:val="20"/>
                <w:szCs w:val="20"/>
              </w:rPr>
              <w:t>Практикалық сабақтардың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B0AAF" w14:textId="77777777" w:rsidR="00982735" w:rsidRDefault="00982735" w:rsidP="00982735">
            <w:pPr>
              <w:rPr>
                <w:b/>
                <w:sz w:val="20"/>
                <w:szCs w:val="20"/>
              </w:rPr>
            </w:pPr>
            <w:r w:rsidRPr="003F2DC5">
              <w:rPr>
                <w:b/>
                <w:sz w:val="20"/>
                <w:szCs w:val="20"/>
              </w:rPr>
              <w:t>Пішін және платформа</w:t>
            </w:r>
          </w:p>
          <w:p w14:paraId="5604C45A" w14:textId="37636980" w:rsidR="00982735" w:rsidRPr="00DC73E6" w:rsidRDefault="00982735" w:rsidP="00982735">
            <w:pPr>
              <w:rPr>
                <w:b/>
                <w:sz w:val="20"/>
                <w:szCs w:val="20"/>
                <w:lang w:val="kk-KZ"/>
              </w:rPr>
            </w:pPr>
            <w:r>
              <w:rPr>
                <w:b/>
                <w:sz w:val="20"/>
                <w:szCs w:val="20"/>
              </w:rPr>
              <w:t>қорытынды бақылау</w:t>
            </w:r>
          </w:p>
        </w:tc>
      </w:tr>
      <w:tr w:rsidR="00982735" w:rsidRPr="003F2DC5" w14:paraId="5604C461" w14:textId="77777777" w:rsidTr="00207B0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FB2CD" w14:textId="5F86702C" w:rsidR="00982735" w:rsidRPr="00A3414B" w:rsidRDefault="00982735" w:rsidP="00982735">
            <w:pPr>
              <w:pBdr>
                <w:top w:val="nil"/>
                <w:left w:val="nil"/>
                <w:bottom w:val="nil"/>
                <w:right w:val="nil"/>
                <w:between w:val="nil"/>
              </w:pBdr>
              <w:rPr>
                <w:bCs/>
                <w:i/>
                <w:iCs/>
                <w:sz w:val="20"/>
                <w:szCs w:val="20"/>
                <w:lang w:val="en-US"/>
              </w:rPr>
            </w:pPr>
            <w:r w:rsidRPr="00A3414B">
              <w:rPr>
                <w:bCs/>
                <w:i/>
                <w:iCs/>
                <w:sz w:val="20"/>
                <w:szCs w:val="20"/>
              </w:rPr>
              <w:t>Офлайн</w:t>
            </w:r>
          </w:p>
          <w:p w14:paraId="5604C45C" w14:textId="2DCEE22F" w:rsidR="00982735" w:rsidRPr="0095117F" w:rsidRDefault="00982735" w:rsidP="00982735">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7E3A19D" w:rsidR="00982735" w:rsidRPr="0045645A" w:rsidRDefault="00982735" w:rsidP="00982735">
            <w:pPr>
              <w:rPr>
                <w:sz w:val="20"/>
                <w:szCs w:val="20"/>
                <w:lang w:val="kk-KZ"/>
              </w:rPr>
            </w:pPr>
            <w:r>
              <w:rPr>
                <w:sz w:val="20"/>
                <w:szCs w:val="20"/>
              </w:rPr>
              <w:t xml:space="preserve">П, </w:t>
            </w:r>
            <w:r w:rsidR="0045645A">
              <w:rPr>
                <w:sz w:val="20"/>
                <w:szCs w:val="20"/>
                <w:lang w:val="kk-KZ"/>
              </w:rPr>
              <w:t>ЖОК</w:t>
            </w:r>
          </w:p>
        </w:tc>
        <w:tc>
          <w:tcPr>
            <w:tcW w:w="15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204B1771" w:rsidR="00982735" w:rsidRPr="003F2DC5" w:rsidRDefault="00982735" w:rsidP="00982735">
            <w:pPr>
              <w:jc w:val="center"/>
              <w:rPr>
                <w:sz w:val="20"/>
                <w:szCs w:val="20"/>
              </w:rPr>
            </w:pPr>
            <w:r>
              <w:rPr>
                <w:sz w:val="20"/>
                <w:szCs w:val="20"/>
              </w:rPr>
              <w:t>Мәселеге бағытталған</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612AEFFE" w:rsidR="00982735" w:rsidRPr="00240580" w:rsidRDefault="00982735" w:rsidP="00982735">
            <w:pPr>
              <w:jc w:val="center"/>
              <w:rPr>
                <w:sz w:val="20"/>
                <w:szCs w:val="20"/>
                <w:lang w:val="kk-KZ"/>
              </w:rPr>
            </w:pPr>
            <w:r>
              <w:rPr>
                <w:sz w:val="20"/>
                <w:szCs w:val="20"/>
                <w:lang w:val="kk-KZ"/>
              </w:rPr>
              <w:t>Блокчейн технологиясын қолдану дағдылары</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03684FA2" w:rsidR="00982735" w:rsidRPr="00293057" w:rsidRDefault="00982735" w:rsidP="00982735">
            <w:pPr>
              <w:rPr>
                <w:sz w:val="16"/>
                <w:szCs w:val="16"/>
              </w:rPr>
            </w:pPr>
            <w:r w:rsidRPr="00B45FB6">
              <w:rPr>
                <w:sz w:val="20"/>
                <w:szCs w:val="20"/>
                <w:lang w:val="kk-KZ"/>
              </w:rPr>
              <w:t>Ауызша офлайн</w:t>
            </w:r>
          </w:p>
        </w:tc>
      </w:tr>
      <w:tr w:rsidR="00982735" w:rsidRPr="003F2DC5" w14:paraId="5604C465" w14:textId="77777777" w:rsidTr="00207B0E">
        <w:trPr>
          <w:trHeight w:val="214"/>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982735" w:rsidRPr="003F2DC5" w:rsidRDefault="00982735" w:rsidP="00982735">
            <w:pPr>
              <w:rPr>
                <w:b/>
                <w:sz w:val="20"/>
                <w:szCs w:val="20"/>
              </w:rPr>
            </w:pPr>
            <w:r w:rsidRPr="003F2DC5">
              <w:rPr>
                <w:b/>
                <w:sz w:val="20"/>
                <w:szCs w:val="20"/>
              </w:rPr>
              <w:t xml:space="preserve">Оқытушы </w:t>
            </w:r>
            <w:r w:rsidRPr="003F2DC5">
              <w:rPr>
                <w:b/>
                <w:sz w:val="20"/>
                <w:szCs w:val="20"/>
                <w:lang w:val="kk-KZ"/>
              </w:rPr>
              <w:t xml:space="preserve">- </w:t>
            </w:r>
            <w:r w:rsidRPr="003F2DC5">
              <w:rPr>
                <w:b/>
                <w:sz w:val="20"/>
                <w:szCs w:val="20"/>
              </w:rPr>
              <w:t>(лар)</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1E4987D3" w:rsidR="00982735" w:rsidRPr="00FF5253" w:rsidRDefault="00982735" w:rsidP="00982735">
            <w:pPr>
              <w:jc w:val="both"/>
              <w:rPr>
                <w:sz w:val="20"/>
                <w:szCs w:val="20"/>
              </w:rPr>
            </w:pPr>
            <w:r>
              <w:rPr>
                <w:sz w:val="20"/>
                <w:szCs w:val="20"/>
              </w:rPr>
              <w:t xml:space="preserve">Карюкин </w:t>
            </w:r>
            <w:r>
              <w:rPr>
                <w:sz w:val="20"/>
                <w:szCs w:val="20"/>
                <w:lang w:val="kk-KZ"/>
              </w:rPr>
              <w:t>В.И</w:t>
            </w:r>
          </w:p>
        </w:tc>
        <w:tc>
          <w:tcPr>
            <w:tcW w:w="3685" w:type="dxa"/>
            <w:gridSpan w:val="2"/>
            <w:vMerge/>
          </w:tcPr>
          <w:p w14:paraId="5604C464" w14:textId="77777777" w:rsidR="00982735" w:rsidRPr="003F2DC5" w:rsidRDefault="00982735" w:rsidP="00982735">
            <w:pPr>
              <w:jc w:val="center"/>
              <w:rPr>
                <w:sz w:val="20"/>
                <w:szCs w:val="20"/>
              </w:rPr>
            </w:pPr>
          </w:p>
        </w:tc>
      </w:tr>
      <w:tr w:rsidR="00982735" w:rsidRPr="00547765" w14:paraId="5604C469" w14:textId="77777777" w:rsidTr="00207B0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16212441" w:rsidR="00982735" w:rsidRPr="003F2DC5" w:rsidRDefault="00982735" w:rsidP="00982735">
            <w:pPr>
              <w:rPr>
                <w:b/>
                <w:sz w:val="20"/>
                <w:szCs w:val="20"/>
                <w:lang w:val="kk-KZ"/>
              </w:rPr>
            </w:pPr>
            <w:r w:rsidRPr="003F2DC5">
              <w:rPr>
                <w:b/>
                <w:sz w:val="20"/>
                <w:szCs w:val="20"/>
              </w:rPr>
              <w:t>электрондық пошта</w:t>
            </w:r>
            <w:r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5556420F" w:rsidR="00982735" w:rsidRPr="00FF5253" w:rsidRDefault="00982735" w:rsidP="00982735">
            <w:pPr>
              <w:jc w:val="both"/>
              <w:rPr>
                <w:sz w:val="20"/>
                <w:szCs w:val="20"/>
                <w:lang w:val="kk-KZ"/>
              </w:rPr>
            </w:pPr>
            <w:r w:rsidRPr="006830B4">
              <w:rPr>
                <w:sz w:val="20"/>
                <w:szCs w:val="20"/>
                <w:u w:val="single"/>
                <w:lang w:val="kk-KZ" w:eastAsia="ru-RU"/>
              </w:rPr>
              <w:t>vladislav.karyukin@kaznu.kz</w:t>
            </w:r>
          </w:p>
        </w:tc>
        <w:tc>
          <w:tcPr>
            <w:tcW w:w="3685" w:type="dxa"/>
            <w:gridSpan w:val="2"/>
            <w:vMerge/>
          </w:tcPr>
          <w:p w14:paraId="5604C468" w14:textId="77777777" w:rsidR="00982735" w:rsidRPr="00FF5253" w:rsidRDefault="00982735" w:rsidP="00982735">
            <w:pPr>
              <w:widowControl w:val="0"/>
              <w:pBdr>
                <w:top w:val="nil"/>
                <w:left w:val="nil"/>
                <w:bottom w:val="nil"/>
                <w:right w:val="nil"/>
                <w:between w:val="nil"/>
              </w:pBdr>
              <w:spacing w:line="276" w:lineRule="auto"/>
              <w:rPr>
                <w:sz w:val="20"/>
                <w:szCs w:val="20"/>
                <w:lang w:val="kk-KZ"/>
              </w:rPr>
            </w:pPr>
          </w:p>
        </w:tc>
      </w:tr>
      <w:tr w:rsidR="00982735" w:rsidRPr="003F2DC5" w14:paraId="5604C46D" w14:textId="77777777" w:rsidTr="00207B0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3190ABF2" w:rsidR="00982735" w:rsidRPr="003F2DC5" w:rsidRDefault="00982735" w:rsidP="00982735">
            <w:pPr>
              <w:rPr>
                <w:b/>
                <w:sz w:val="20"/>
                <w:szCs w:val="20"/>
                <w:lang w:val="kk-KZ"/>
              </w:rPr>
            </w:pPr>
            <w:r w:rsidRPr="003F2DC5">
              <w:rPr>
                <w:b/>
                <w:sz w:val="20"/>
                <w:szCs w:val="20"/>
              </w:rPr>
              <w:t>Телефон</w:t>
            </w:r>
            <w:r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7E24017E" w:rsidR="00982735" w:rsidRPr="003F2DC5" w:rsidRDefault="00982735" w:rsidP="00982735">
            <w:pPr>
              <w:jc w:val="both"/>
              <w:rPr>
                <w:sz w:val="20"/>
                <w:szCs w:val="20"/>
              </w:rPr>
            </w:pPr>
            <w:r>
              <w:rPr>
                <w:sz w:val="20"/>
                <w:szCs w:val="20"/>
              </w:rPr>
              <w:t>+77019405992</w:t>
            </w:r>
          </w:p>
        </w:tc>
        <w:tc>
          <w:tcPr>
            <w:tcW w:w="3685" w:type="dxa"/>
            <w:gridSpan w:val="2"/>
            <w:vMerge/>
          </w:tcPr>
          <w:p w14:paraId="5604C46C" w14:textId="77777777" w:rsidR="00982735" w:rsidRPr="003F2DC5" w:rsidRDefault="00982735" w:rsidP="00982735">
            <w:pPr>
              <w:widowControl w:val="0"/>
              <w:pBdr>
                <w:top w:val="nil"/>
                <w:left w:val="nil"/>
                <w:bottom w:val="nil"/>
                <w:right w:val="nil"/>
                <w:between w:val="nil"/>
              </w:pBdr>
              <w:spacing w:line="276" w:lineRule="auto"/>
              <w:rPr>
                <w:sz w:val="20"/>
                <w:szCs w:val="20"/>
              </w:rPr>
            </w:pPr>
          </w:p>
        </w:tc>
      </w:tr>
      <w:tr w:rsidR="00982735" w:rsidRPr="003F2DC5" w14:paraId="5604C471" w14:textId="77777777" w:rsidTr="00207B0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982735" w:rsidRPr="003F2DC5" w:rsidRDefault="00982735" w:rsidP="00982735">
            <w:pPr>
              <w:rPr>
                <w:b/>
                <w:sz w:val="20"/>
                <w:szCs w:val="20"/>
              </w:rPr>
            </w:pPr>
            <w:r w:rsidRPr="003F2DC5">
              <w:rPr>
                <w:b/>
                <w:sz w:val="20"/>
                <w:szCs w:val="20"/>
              </w:rPr>
              <w:t xml:space="preserve">Көмекші </w:t>
            </w:r>
            <w:r w:rsidRPr="003F2DC5">
              <w:rPr>
                <w:b/>
                <w:sz w:val="20"/>
                <w:szCs w:val="20"/>
                <w:lang w:val="kk-KZ"/>
              </w:rPr>
              <w:t xml:space="preserve">- </w:t>
            </w:r>
            <w:r w:rsidRPr="003F2DC5">
              <w:rPr>
                <w:b/>
                <w:sz w:val="20"/>
                <w:szCs w:val="20"/>
              </w:rPr>
              <w:t>(лар)</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1D02F668" w:rsidR="00982735" w:rsidRPr="00FF5253" w:rsidRDefault="00982735" w:rsidP="00982735">
            <w:pPr>
              <w:jc w:val="both"/>
              <w:rPr>
                <w:sz w:val="20"/>
                <w:szCs w:val="20"/>
                <w:lang w:val="kk-KZ"/>
              </w:rPr>
            </w:pPr>
            <w:r>
              <w:rPr>
                <w:sz w:val="20"/>
                <w:szCs w:val="20"/>
                <w:lang w:val="kk-KZ"/>
              </w:rPr>
              <w:t>-</w:t>
            </w:r>
          </w:p>
        </w:tc>
        <w:tc>
          <w:tcPr>
            <w:tcW w:w="3685" w:type="dxa"/>
            <w:gridSpan w:val="2"/>
            <w:vMerge/>
          </w:tcPr>
          <w:p w14:paraId="5604C470" w14:textId="77777777" w:rsidR="00982735" w:rsidRPr="003F2DC5" w:rsidRDefault="00982735" w:rsidP="00982735">
            <w:pPr>
              <w:widowControl w:val="0"/>
              <w:pBdr>
                <w:top w:val="nil"/>
                <w:left w:val="nil"/>
                <w:bottom w:val="nil"/>
                <w:right w:val="nil"/>
                <w:between w:val="nil"/>
              </w:pBdr>
              <w:spacing w:line="276" w:lineRule="auto"/>
              <w:rPr>
                <w:sz w:val="20"/>
                <w:szCs w:val="20"/>
              </w:rPr>
            </w:pPr>
          </w:p>
        </w:tc>
      </w:tr>
      <w:tr w:rsidR="00982735" w:rsidRPr="006830B4" w14:paraId="5604C475" w14:textId="77777777" w:rsidTr="00207B0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518D3755" w:rsidR="00982735" w:rsidRPr="003F2DC5" w:rsidRDefault="00982735" w:rsidP="00982735">
            <w:pPr>
              <w:rPr>
                <w:b/>
                <w:sz w:val="20"/>
                <w:szCs w:val="20"/>
                <w:lang w:val="kk-KZ"/>
              </w:rPr>
            </w:pPr>
            <w:r w:rsidRPr="003F2DC5">
              <w:rPr>
                <w:b/>
                <w:sz w:val="20"/>
                <w:szCs w:val="20"/>
              </w:rPr>
              <w:t>электрондық пошта</w:t>
            </w:r>
            <w:r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15B3AD54" w:rsidR="00982735" w:rsidRPr="006830B4" w:rsidRDefault="00982735" w:rsidP="00982735">
            <w:pPr>
              <w:jc w:val="both"/>
              <w:rPr>
                <w:sz w:val="20"/>
                <w:szCs w:val="20"/>
              </w:rPr>
            </w:pPr>
            <w:r>
              <w:rPr>
                <w:sz w:val="20"/>
                <w:szCs w:val="20"/>
              </w:rPr>
              <w:t>-</w:t>
            </w:r>
          </w:p>
        </w:tc>
        <w:tc>
          <w:tcPr>
            <w:tcW w:w="3685" w:type="dxa"/>
            <w:gridSpan w:val="2"/>
            <w:vMerge/>
          </w:tcPr>
          <w:p w14:paraId="5604C474" w14:textId="77777777" w:rsidR="00982735" w:rsidRPr="006830B4" w:rsidRDefault="00982735" w:rsidP="00982735">
            <w:pPr>
              <w:widowControl w:val="0"/>
              <w:pBdr>
                <w:top w:val="nil"/>
                <w:left w:val="nil"/>
                <w:bottom w:val="nil"/>
                <w:right w:val="nil"/>
                <w:between w:val="nil"/>
              </w:pBdr>
              <w:spacing w:line="276" w:lineRule="auto"/>
              <w:rPr>
                <w:sz w:val="20"/>
                <w:szCs w:val="20"/>
                <w:lang w:val="kk-KZ"/>
              </w:rPr>
            </w:pPr>
          </w:p>
        </w:tc>
      </w:tr>
      <w:tr w:rsidR="00982735" w:rsidRPr="003F2DC5" w14:paraId="5604C479" w14:textId="77777777" w:rsidTr="00207B0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0B803C12" w:rsidR="00982735" w:rsidRPr="003F2DC5" w:rsidRDefault="00982735" w:rsidP="00982735">
            <w:pPr>
              <w:rPr>
                <w:b/>
                <w:sz w:val="20"/>
                <w:szCs w:val="20"/>
                <w:lang w:val="kk-KZ"/>
              </w:rPr>
            </w:pPr>
            <w:r w:rsidRPr="003F2DC5">
              <w:rPr>
                <w:b/>
                <w:sz w:val="20"/>
                <w:szCs w:val="20"/>
              </w:rPr>
              <w:t>Телефон</w:t>
            </w:r>
            <w:r w:rsidRPr="003F2DC5">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290D362D" w:rsidR="00982735" w:rsidRPr="003F2DC5" w:rsidRDefault="00982735" w:rsidP="00982735">
            <w:pPr>
              <w:jc w:val="both"/>
              <w:rPr>
                <w:sz w:val="20"/>
                <w:szCs w:val="20"/>
              </w:rPr>
            </w:pPr>
            <w:r>
              <w:rPr>
                <w:sz w:val="20"/>
                <w:szCs w:val="20"/>
              </w:rPr>
              <w:t>-</w:t>
            </w:r>
          </w:p>
        </w:tc>
        <w:tc>
          <w:tcPr>
            <w:tcW w:w="3685" w:type="dxa"/>
            <w:gridSpan w:val="2"/>
            <w:vMerge/>
          </w:tcPr>
          <w:p w14:paraId="5604C478" w14:textId="77777777" w:rsidR="00982735" w:rsidRPr="003F2DC5" w:rsidRDefault="00982735" w:rsidP="00982735">
            <w:pPr>
              <w:widowControl w:val="0"/>
              <w:pBdr>
                <w:top w:val="nil"/>
                <w:left w:val="nil"/>
                <w:bottom w:val="nil"/>
                <w:right w:val="nil"/>
                <w:between w:val="nil"/>
              </w:pBdr>
              <w:spacing w:line="276" w:lineRule="auto"/>
              <w:rPr>
                <w:sz w:val="20"/>
                <w:szCs w:val="20"/>
              </w:rPr>
            </w:pPr>
          </w:p>
        </w:tc>
      </w:tr>
      <w:tr w:rsidR="00982735" w:rsidRPr="003F2DC5" w14:paraId="2E08FFC4" w14:textId="77777777" w:rsidTr="2E2DA889">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9D17E8A" w:rsidR="00982735" w:rsidRPr="00207B0E" w:rsidRDefault="00207B0E" w:rsidP="00207B0E">
            <w:pPr>
              <w:jc w:val="center"/>
              <w:rPr>
                <w:color w:val="FF0000"/>
                <w:sz w:val="16"/>
                <w:szCs w:val="16"/>
                <w:lang w:val="kk-KZ"/>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tc>
      </w:tr>
      <w:tr w:rsidR="00982735" w:rsidRPr="003F2DC5" w14:paraId="517E5341" w14:textId="77777777" w:rsidTr="00207B0E">
        <w:tc>
          <w:tcPr>
            <w:tcW w:w="1844" w:type="dxa"/>
          </w:tcPr>
          <w:p w14:paraId="53DE6BE6" w14:textId="3E36D6F2" w:rsidR="00982735" w:rsidRPr="003F2DC5" w:rsidRDefault="00207B0E" w:rsidP="00982735">
            <w:pPr>
              <w:rPr>
                <w:b/>
                <w:sz w:val="20"/>
                <w:szCs w:val="20"/>
              </w:rPr>
            </w:pPr>
            <w:r w:rsidRPr="002655E7">
              <w:rPr>
                <w:b/>
                <w:sz w:val="20"/>
                <w:szCs w:val="20"/>
                <w:lang w:val="kk-KZ"/>
              </w:rPr>
              <w:t>Пәннің мақсаты</w:t>
            </w:r>
          </w:p>
        </w:tc>
        <w:tc>
          <w:tcPr>
            <w:tcW w:w="4961" w:type="dxa"/>
            <w:gridSpan w:val="5"/>
          </w:tcPr>
          <w:p w14:paraId="0B3900B6" w14:textId="77777777" w:rsidR="00207B0E" w:rsidRPr="00A139C0" w:rsidRDefault="00207B0E" w:rsidP="00207B0E">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p w14:paraId="63D3F14B" w14:textId="1D742195" w:rsidR="00982735" w:rsidRPr="00FF5253" w:rsidRDefault="00982735" w:rsidP="00982735">
            <w:pPr>
              <w:jc w:val="center"/>
              <w:rPr>
                <w:sz w:val="20"/>
                <w:szCs w:val="20"/>
                <w:lang w:val="kk-KZ"/>
              </w:rPr>
            </w:pPr>
          </w:p>
        </w:tc>
        <w:tc>
          <w:tcPr>
            <w:tcW w:w="3685" w:type="dxa"/>
            <w:gridSpan w:val="2"/>
          </w:tcPr>
          <w:p w14:paraId="33C2C14C" w14:textId="65A2C2BB" w:rsidR="00982735" w:rsidRPr="00207B0E" w:rsidRDefault="00207B0E" w:rsidP="00207B0E">
            <w:pPr>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982735" w:rsidRPr="003F2DC5" w14:paraId="0EDC5837" w14:textId="77777777" w:rsidTr="00207B0E">
        <w:trPr>
          <w:trHeight w:val="152"/>
        </w:trPr>
        <w:tc>
          <w:tcPr>
            <w:tcW w:w="1844" w:type="dxa"/>
            <w:vMerge w:val="restart"/>
          </w:tcPr>
          <w:p w14:paraId="764CCBDD" w14:textId="691EA58F" w:rsidR="00982735" w:rsidRPr="00E15035" w:rsidRDefault="00982735" w:rsidP="00982735">
            <w:pPr>
              <w:jc w:val="both"/>
              <w:rPr>
                <w:b/>
                <w:sz w:val="20"/>
                <w:szCs w:val="20"/>
              </w:rPr>
            </w:pPr>
            <w:r w:rsidRPr="00E15035">
              <w:rPr>
                <w:sz w:val="20"/>
                <w:szCs w:val="20"/>
              </w:rPr>
              <w:t xml:space="preserve">Ақпараттық жүйелер (АЖ) контекстінде блокчейн технологиясы туралы жан-жақты түсінік пен практикалық білім </w:t>
            </w:r>
            <w:r>
              <w:rPr>
                <w:sz w:val="20"/>
                <w:szCs w:val="20"/>
                <w:lang w:val="kk-KZ"/>
              </w:rPr>
              <w:t>беру және магистранттарды АЖ әртүрлі салаларында блокчейн технологиясын тиімді пайдалану үшін қажетті дағдылармен қаруландыру.</w:t>
            </w:r>
          </w:p>
        </w:tc>
        <w:tc>
          <w:tcPr>
            <w:tcW w:w="4961" w:type="dxa"/>
            <w:gridSpan w:val="5"/>
            <w:vMerge w:val="restart"/>
          </w:tcPr>
          <w:p w14:paraId="5879C474" w14:textId="2C577B38" w:rsidR="00982735" w:rsidRPr="000553A5" w:rsidRDefault="00982735" w:rsidP="00982735">
            <w:pPr>
              <w:tabs>
                <w:tab w:val="left" w:pos="166"/>
              </w:tabs>
              <w:jc w:val="both"/>
              <w:rPr>
                <w:color w:val="FF0000"/>
                <w:sz w:val="20"/>
                <w:szCs w:val="20"/>
                <w:lang w:val="en-US"/>
              </w:rPr>
            </w:pPr>
            <w:r w:rsidRPr="00FF5253">
              <w:rPr>
                <w:sz w:val="20"/>
                <w:szCs w:val="20"/>
              </w:rPr>
              <w:t>1.</w:t>
            </w:r>
            <w:r w:rsidRPr="00E045EF">
              <w:rPr>
                <w:color w:val="000000"/>
                <w:sz w:val="20"/>
                <w:szCs w:val="20"/>
                <w:lang w:eastAsia="ru-RU"/>
              </w:rPr>
              <w:t xml:space="preserve"> </w:t>
            </w:r>
            <w:r>
              <w:rPr>
                <w:color w:val="000000"/>
                <w:sz w:val="20"/>
                <w:szCs w:val="20"/>
                <w:lang w:val="kk-KZ" w:eastAsia="ru-RU"/>
              </w:rPr>
              <w:t xml:space="preserve">Когнитивтік </w:t>
            </w:r>
            <w:r>
              <w:rPr>
                <w:color w:val="000000"/>
                <w:sz w:val="20"/>
                <w:szCs w:val="20"/>
                <w:lang w:eastAsia="ru-RU"/>
              </w:rPr>
              <w:t xml:space="preserve">. </w:t>
            </w:r>
            <w:r w:rsidRPr="00E15035">
              <w:rPr>
                <w:sz w:val="20"/>
                <w:szCs w:val="20"/>
              </w:rPr>
              <w:t xml:space="preserve">Орталықсыздандыру, консенсус алгоритмдері, криптографиялық қауіпсіздік және деректердің өзгермейтіндігі сияқты блокчейн жүйелерінің негізгі принциптерін </w:t>
            </w:r>
            <w:r>
              <w:rPr>
                <w:color w:val="000000"/>
                <w:sz w:val="20"/>
                <w:szCs w:val="20"/>
                <w:lang w:eastAsia="ru-RU"/>
              </w:rPr>
              <w:t>түсіну</w:t>
            </w:r>
          </w:p>
        </w:tc>
        <w:tc>
          <w:tcPr>
            <w:tcW w:w="3685" w:type="dxa"/>
            <w:gridSpan w:val="2"/>
          </w:tcPr>
          <w:p w14:paraId="5272881B" w14:textId="16F7B41A" w:rsidR="00982735" w:rsidRPr="00FF5253" w:rsidRDefault="00982735" w:rsidP="00982735">
            <w:pPr>
              <w:rPr>
                <w:color w:val="FF0000"/>
                <w:sz w:val="16"/>
                <w:szCs w:val="16"/>
                <w:lang w:val="kk-KZ"/>
              </w:rPr>
            </w:pPr>
            <w:r>
              <w:rPr>
                <w:color w:val="000000"/>
                <w:sz w:val="20"/>
                <w:szCs w:val="20"/>
                <w:lang w:val="kk-KZ" w:eastAsia="ru-RU"/>
              </w:rPr>
              <w:t xml:space="preserve">1.1 </w:t>
            </w:r>
            <w:r w:rsidRPr="00E15035">
              <w:rPr>
                <w:sz w:val="20"/>
                <w:szCs w:val="20"/>
              </w:rPr>
              <w:t xml:space="preserve">Блокчейн жұмысының негізгі принциптерін </w:t>
            </w:r>
            <w:r>
              <w:rPr>
                <w:sz w:val="20"/>
                <w:szCs w:val="20"/>
                <w:lang w:val="kk-KZ"/>
              </w:rPr>
              <w:t>түсіндіреді</w:t>
            </w:r>
          </w:p>
        </w:tc>
      </w:tr>
      <w:tr w:rsidR="00982735" w:rsidRPr="003F2DC5" w14:paraId="23C41C40" w14:textId="77777777" w:rsidTr="00207B0E">
        <w:trPr>
          <w:trHeight w:val="152"/>
        </w:trPr>
        <w:tc>
          <w:tcPr>
            <w:tcW w:w="1844" w:type="dxa"/>
            <w:vMerge/>
          </w:tcPr>
          <w:p w14:paraId="3630F8BE" w14:textId="77777777" w:rsidR="00982735" w:rsidRPr="003F2DC5" w:rsidRDefault="00982735" w:rsidP="00982735">
            <w:pPr>
              <w:jc w:val="both"/>
              <w:rPr>
                <w:b/>
                <w:sz w:val="20"/>
                <w:szCs w:val="20"/>
              </w:rPr>
            </w:pPr>
          </w:p>
        </w:tc>
        <w:tc>
          <w:tcPr>
            <w:tcW w:w="4961" w:type="dxa"/>
            <w:gridSpan w:val="5"/>
            <w:vMerge/>
          </w:tcPr>
          <w:p w14:paraId="0FC364CC" w14:textId="77777777" w:rsidR="00982735" w:rsidRPr="003F2DC5" w:rsidRDefault="00982735" w:rsidP="00982735">
            <w:pPr>
              <w:jc w:val="both"/>
              <w:rPr>
                <w:sz w:val="20"/>
                <w:szCs w:val="20"/>
              </w:rPr>
            </w:pPr>
          </w:p>
        </w:tc>
        <w:tc>
          <w:tcPr>
            <w:tcW w:w="3685" w:type="dxa"/>
            <w:gridSpan w:val="2"/>
          </w:tcPr>
          <w:p w14:paraId="55FE9C6E" w14:textId="7091799F" w:rsidR="00982735" w:rsidRPr="003F2DC5" w:rsidRDefault="00982735" w:rsidP="00982735">
            <w:pPr>
              <w:jc w:val="both"/>
              <w:rPr>
                <w:sz w:val="20"/>
                <w:szCs w:val="20"/>
              </w:rPr>
            </w:pPr>
            <w:r>
              <w:rPr>
                <w:sz w:val="20"/>
                <w:szCs w:val="20"/>
              </w:rPr>
              <w:t>1.2 Қоғамдық және жеке блокчейндер арасындағы негізгі айырмашылықтарды анықтайды және әр модель қандай жағдайларда қолданылатынын түсіндіреді.</w:t>
            </w:r>
          </w:p>
        </w:tc>
      </w:tr>
      <w:tr w:rsidR="00982735" w:rsidRPr="003F2DC5" w14:paraId="5932BD0F" w14:textId="77777777" w:rsidTr="00207B0E">
        <w:trPr>
          <w:trHeight w:val="76"/>
        </w:trPr>
        <w:tc>
          <w:tcPr>
            <w:tcW w:w="1844" w:type="dxa"/>
            <w:vMerge/>
          </w:tcPr>
          <w:p w14:paraId="067C6DC4" w14:textId="77777777" w:rsidR="00982735" w:rsidRPr="003F2DC5" w:rsidRDefault="00982735" w:rsidP="00982735">
            <w:pPr>
              <w:widowControl w:val="0"/>
              <w:pBdr>
                <w:top w:val="nil"/>
                <w:left w:val="nil"/>
                <w:bottom w:val="nil"/>
                <w:right w:val="nil"/>
                <w:between w:val="nil"/>
              </w:pBdr>
              <w:spacing w:line="276" w:lineRule="auto"/>
              <w:rPr>
                <w:b/>
                <w:sz w:val="20"/>
                <w:szCs w:val="20"/>
              </w:rPr>
            </w:pPr>
          </w:p>
        </w:tc>
        <w:tc>
          <w:tcPr>
            <w:tcW w:w="4961" w:type="dxa"/>
            <w:gridSpan w:val="5"/>
            <w:vMerge w:val="restart"/>
          </w:tcPr>
          <w:p w14:paraId="6E8BBBC9" w14:textId="2446B394" w:rsidR="00982735" w:rsidRPr="00E15035" w:rsidRDefault="00982735" w:rsidP="00982735">
            <w:pPr>
              <w:jc w:val="both"/>
              <w:rPr>
                <w:sz w:val="20"/>
                <w:szCs w:val="20"/>
              </w:rPr>
            </w:pPr>
            <w:r w:rsidRPr="003F2DC5">
              <w:rPr>
                <w:sz w:val="20"/>
                <w:szCs w:val="20"/>
              </w:rPr>
              <w:t>2.</w:t>
            </w:r>
            <w:r>
              <w:rPr>
                <w:sz w:val="20"/>
                <w:szCs w:val="20"/>
                <w:lang w:eastAsia="ru-RU"/>
              </w:rPr>
              <w:t xml:space="preserve"> </w:t>
            </w:r>
            <w:r w:rsidRPr="00E15035">
              <w:rPr>
                <w:sz w:val="20"/>
                <w:szCs w:val="20"/>
                <w:lang w:val="kk-KZ" w:eastAsia="ru-RU"/>
              </w:rPr>
              <w:t xml:space="preserve">Функционалды. </w:t>
            </w:r>
            <w:r w:rsidRPr="00E15035">
              <w:rPr>
                <w:sz w:val="20"/>
                <w:szCs w:val="20"/>
              </w:rPr>
              <w:t xml:space="preserve">Әр түрлі блокчейн платформалары үшін смарт келісім-шарттар </w:t>
            </w:r>
            <w:r w:rsidRPr="00E15035">
              <w:rPr>
                <w:sz w:val="20"/>
                <w:szCs w:val="20"/>
                <w:lang w:val="kk-KZ" w:eastAsia="ru-RU"/>
              </w:rPr>
              <w:t>жасай білу</w:t>
            </w:r>
          </w:p>
        </w:tc>
        <w:tc>
          <w:tcPr>
            <w:tcW w:w="3685" w:type="dxa"/>
            <w:gridSpan w:val="2"/>
          </w:tcPr>
          <w:p w14:paraId="01B00815" w14:textId="54897A0C" w:rsidR="00982735" w:rsidRPr="003F2DC5" w:rsidRDefault="00982735" w:rsidP="00982735">
            <w:pPr>
              <w:pBdr>
                <w:top w:val="nil"/>
                <w:left w:val="nil"/>
                <w:bottom w:val="nil"/>
                <w:right w:val="nil"/>
                <w:between w:val="nil"/>
              </w:pBdr>
              <w:jc w:val="both"/>
              <w:rPr>
                <w:color w:val="000000"/>
                <w:sz w:val="20"/>
                <w:szCs w:val="20"/>
              </w:rPr>
            </w:pPr>
            <w:r>
              <w:rPr>
                <w:color w:val="000000"/>
                <w:sz w:val="20"/>
                <w:szCs w:val="20"/>
              </w:rPr>
              <w:t xml:space="preserve">2.1 </w:t>
            </w:r>
            <w:r w:rsidRPr="00700A3D">
              <w:rPr>
                <w:sz w:val="20"/>
                <w:szCs w:val="20"/>
              </w:rPr>
              <w:t xml:space="preserve">Ethereum платформасында алдын ала анықталған шарттар мен функцияларды орындайтын смарт келісімшартты </w:t>
            </w:r>
            <w:r>
              <w:rPr>
                <w:color w:val="000000"/>
                <w:sz w:val="20"/>
                <w:szCs w:val="20"/>
                <w:lang w:val="kk-KZ" w:eastAsia="ru-RU"/>
              </w:rPr>
              <w:t>жасай алады</w:t>
            </w:r>
          </w:p>
        </w:tc>
      </w:tr>
      <w:tr w:rsidR="00982735" w:rsidRPr="003F2DC5" w14:paraId="6FD9613F" w14:textId="77777777" w:rsidTr="00207B0E">
        <w:trPr>
          <w:trHeight w:val="76"/>
        </w:trPr>
        <w:tc>
          <w:tcPr>
            <w:tcW w:w="1844" w:type="dxa"/>
            <w:vMerge/>
          </w:tcPr>
          <w:p w14:paraId="0A8BC178" w14:textId="77777777" w:rsidR="00982735" w:rsidRPr="003F2DC5" w:rsidRDefault="00982735" w:rsidP="00982735">
            <w:pPr>
              <w:widowControl w:val="0"/>
              <w:pBdr>
                <w:top w:val="nil"/>
                <w:left w:val="nil"/>
                <w:bottom w:val="nil"/>
                <w:right w:val="nil"/>
                <w:between w:val="nil"/>
              </w:pBdr>
              <w:spacing w:line="276" w:lineRule="auto"/>
              <w:rPr>
                <w:b/>
                <w:sz w:val="20"/>
                <w:szCs w:val="20"/>
              </w:rPr>
            </w:pPr>
          </w:p>
        </w:tc>
        <w:tc>
          <w:tcPr>
            <w:tcW w:w="4961" w:type="dxa"/>
            <w:gridSpan w:val="5"/>
            <w:vMerge/>
          </w:tcPr>
          <w:p w14:paraId="2E89DAFB" w14:textId="77777777" w:rsidR="00982735" w:rsidRPr="003F2DC5" w:rsidRDefault="00982735" w:rsidP="00982735">
            <w:pPr>
              <w:jc w:val="both"/>
              <w:rPr>
                <w:sz w:val="20"/>
                <w:szCs w:val="20"/>
              </w:rPr>
            </w:pPr>
          </w:p>
        </w:tc>
        <w:tc>
          <w:tcPr>
            <w:tcW w:w="3685" w:type="dxa"/>
            <w:gridSpan w:val="2"/>
          </w:tcPr>
          <w:p w14:paraId="79A2A679" w14:textId="42447A42" w:rsidR="00982735" w:rsidRPr="003F2DC5" w:rsidRDefault="00982735" w:rsidP="00982735">
            <w:pPr>
              <w:pBdr>
                <w:top w:val="nil"/>
                <w:left w:val="nil"/>
                <w:bottom w:val="nil"/>
                <w:right w:val="nil"/>
                <w:between w:val="nil"/>
              </w:pBdr>
              <w:jc w:val="both"/>
              <w:rPr>
                <w:color w:val="000000"/>
                <w:sz w:val="20"/>
                <w:szCs w:val="20"/>
              </w:rPr>
            </w:pPr>
            <w:r>
              <w:rPr>
                <w:color w:val="000000"/>
                <w:sz w:val="20"/>
                <w:szCs w:val="20"/>
              </w:rPr>
              <w:t xml:space="preserve">2.2 </w:t>
            </w:r>
            <w:r>
              <w:rPr>
                <w:sz w:val="20"/>
                <w:szCs w:val="20"/>
              </w:rPr>
              <w:t>Блокчейн желісінде смарт келісімшартты сынақтан өткізеді және орналастырады, оның дұрыс жұмысын, қауіпсіздігін және шарттарды орындауын қамтамасыз етеді</w:t>
            </w:r>
          </w:p>
        </w:tc>
      </w:tr>
      <w:tr w:rsidR="00982735" w:rsidRPr="003F2DC5" w14:paraId="3950734B" w14:textId="77777777" w:rsidTr="00207B0E">
        <w:trPr>
          <w:trHeight w:val="84"/>
        </w:trPr>
        <w:tc>
          <w:tcPr>
            <w:tcW w:w="1844" w:type="dxa"/>
            <w:vMerge/>
          </w:tcPr>
          <w:p w14:paraId="7A6DE0DD" w14:textId="77777777" w:rsidR="00982735" w:rsidRPr="003F2DC5" w:rsidRDefault="00982735" w:rsidP="00982735">
            <w:pPr>
              <w:widowControl w:val="0"/>
              <w:pBdr>
                <w:top w:val="nil"/>
                <w:left w:val="nil"/>
                <w:bottom w:val="nil"/>
                <w:right w:val="nil"/>
                <w:between w:val="nil"/>
              </w:pBdr>
              <w:spacing w:line="276" w:lineRule="auto"/>
              <w:rPr>
                <w:b/>
                <w:color w:val="000000"/>
                <w:sz w:val="20"/>
                <w:szCs w:val="20"/>
              </w:rPr>
            </w:pPr>
          </w:p>
        </w:tc>
        <w:tc>
          <w:tcPr>
            <w:tcW w:w="4961" w:type="dxa"/>
            <w:gridSpan w:val="5"/>
            <w:vMerge w:val="restart"/>
          </w:tcPr>
          <w:p w14:paraId="6458780B" w14:textId="058E4F0E" w:rsidR="00982735" w:rsidRPr="000553A5" w:rsidRDefault="00982735" w:rsidP="00982735">
            <w:pPr>
              <w:jc w:val="both"/>
              <w:rPr>
                <w:sz w:val="20"/>
                <w:szCs w:val="20"/>
                <w:lang w:val="en-US"/>
              </w:rPr>
            </w:pPr>
            <w:r w:rsidRPr="003F2DC5">
              <w:rPr>
                <w:sz w:val="20"/>
                <w:szCs w:val="20"/>
              </w:rPr>
              <w:t xml:space="preserve">3. </w:t>
            </w:r>
            <w:r>
              <w:rPr>
                <w:sz w:val="20"/>
                <w:szCs w:val="20"/>
                <w:lang w:eastAsia="ru-RU"/>
              </w:rPr>
              <w:t xml:space="preserve">Функционалды. </w:t>
            </w:r>
            <w:r w:rsidRPr="00E15035">
              <w:rPr>
                <w:sz w:val="20"/>
                <w:szCs w:val="20"/>
              </w:rPr>
              <w:t xml:space="preserve">Нақты әлемдегі бизнес қиындықтары үшін блокчейн шешімдерін әзірлеу және енгізу </w:t>
            </w:r>
            <w:r>
              <w:rPr>
                <w:sz w:val="20"/>
                <w:szCs w:val="20"/>
                <w:lang w:eastAsia="ru-RU"/>
              </w:rPr>
              <w:t>мүмкіндігі</w:t>
            </w:r>
          </w:p>
        </w:tc>
        <w:tc>
          <w:tcPr>
            <w:tcW w:w="3685" w:type="dxa"/>
            <w:gridSpan w:val="2"/>
          </w:tcPr>
          <w:p w14:paraId="31021E48" w14:textId="4201F1AA" w:rsidR="00982735" w:rsidRPr="003F2DC5" w:rsidRDefault="00982735" w:rsidP="00982735">
            <w:pPr>
              <w:pBdr>
                <w:top w:val="nil"/>
                <w:left w:val="nil"/>
                <w:bottom w:val="nil"/>
                <w:right w:val="nil"/>
                <w:between w:val="nil"/>
              </w:pBdr>
              <w:jc w:val="both"/>
              <w:rPr>
                <w:color w:val="000000"/>
                <w:sz w:val="20"/>
                <w:szCs w:val="20"/>
              </w:rPr>
            </w:pPr>
            <w:r>
              <w:rPr>
                <w:color w:val="000000"/>
                <w:sz w:val="20"/>
                <w:szCs w:val="20"/>
              </w:rPr>
              <w:t xml:space="preserve">3.1 </w:t>
            </w:r>
            <w:r>
              <w:rPr>
                <w:sz w:val="20"/>
                <w:szCs w:val="20"/>
              </w:rPr>
              <w:t>Жеткізу тізбегін басқару немесе қаржылық транзакциялар сияқты бизнес-процестерді автоматтандыру үшін блокчейн шешімдерін әзірлейді және енгізеді</w:t>
            </w:r>
          </w:p>
        </w:tc>
      </w:tr>
      <w:tr w:rsidR="00982735" w:rsidRPr="003F2DC5" w14:paraId="219BA814" w14:textId="77777777" w:rsidTr="00207B0E">
        <w:trPr>
          <w:trHeight w:val="84"/>
        </w:trPr>
        <w:tc>
          <w:tcPr>
            <w:tcW w:w="1844" w:type="dxa"/>
            <w:vMerge/>
          </w:tcPr>
          <w:p w14:paraId="5E63D47E" w14:textId="77777777" w:rsidR="00982735" w:rsidRPr="003F2DC5" w:rsidRDefault="00982735" w:rsidP="00982735">
            <w:pPr>
              <w:widowControl w:val="0"/>
              <w:pBdr>
                <w:top w:val="nil"/>
                <w:left w:val="nil"/>
                <w:bottom w:val="nil"/>
                <w:right w:val="nil"/>
                <w:between w:val="nil"/>
              </w:pBdr>
              <w:spacing w:line="276" w:lineRule="auto"/>
              <w:rPr>
                <w:b/>
                <w:color w:val="000000"/>
                <w:sz w:val="20"/>
                <w:szCs w:val="20"/>
              </w:rPr>
            </w:pPr>
          </w:p>
        </w:tc>
        <w:tc>
          <w:tcPr>
            <w:tcW w:w="4961" w:type="dxa"/>
            <w:gridSpan w:val="5"/>
            <w:vMerge/>
          </w:tcPr>
          <w:p w14:paraId="36DBD438" w14:textId="77777777" w:rsidR="00982735" w:rsidRPr="003F2DC5" w:rsidRDefault="00982735" w:rsidP="00982735">
            <w:pPr>
              <w:jc w:val="both"/>
              <w:rPr>
                <w:sz w:val="20"/>
                <w:szCs w:val="20"/>
              </w:rPr>
            </w:pPr>
          </w:p>
        </w:tc>
        <w:tc>
          <w:tcPr>
            <w:tcW w:w="3685" w:type="dxa"/>
            <w:gridSpan w:val="2"/>
          </w:tcPr>
          <w:p w14:paraId="2A693825" w14:textId="6B257DDA" w:rsidR="00982735" w:rsidRPr="003F2DC5" w:rsidRDefault="00982735" w:rsidP="00982735">
            <w:pPr>
              <w:pBdr>
                <w:top w:val="nil"/>
                <w:left w:val="nil"/>
                <w:bottom w:val="nil"/>
                <w:right w:val="nil"/>
                <w:between w:val="nil"/>
              </w:pBdr>
              <w:jc w:val="both"/>
              <w:rPr>
                <w:color w:val="000000"/>
                <w:sz w:val="20"/>
                <w:szCs w:val="20"/>
              </w:rPr>
            </w:pPr>
            <w:r>
              <w:rPr>
                <w:color w:val="000000"/>
                <w:sz w:val="20"/>
                <w:szCs w:val="20"/>
              </w:rPr>
              <w:t xml:space="preserve">3.2 </w:t>
            </w:r>
            <w:r>
              <w:rPr>
                <w:sz w:val="20"/>
                <w:szCs w:val="20"/>
              </w:rPr>
              <w:t>Блокчейн шешімдерін сыртқы жүйелермен біріктіреді</w:t>
            </w:r>
          </w:p>
        </w:tc>
      </w:tr>
      <w:tr w:rsidR="00982735" w:rsidRPr="003F2DC5" w14:paraId="0401B6E3" w14:textId="77777777" w:rsidTr="00207B0E">
        <w:trPr>
          <w:trHeight w:val="76"/>
        </w:trPr>
        <w:tc>
          <w:tcPr>
            <w:tcW w:w="1844" w:type="dxa"/>
            <w:vMerge/>
          </w:tcPr>
          <w:p w14:paraId="1BFECDCB" w14:textId="77777777" w:rsidR="00982735" w:rsidRPr="003F2DC5" w:rsidRDefault="00982735" w:rsidP="00982735">
            <w:pPr>
              <w:widowControl w:val="0"/>
              <w:pBdr>
                <w:top w:val="nil"/>
                <w:left w:val="nil"/>
                <w:bottom w:val="nil"/>
                <w:right w:val="nil"/>
                <w:between w:val="nil"/>
              </w:pBdr>
              <w:spacing w:line="276" w:lineRule="auto"/>
              <w:rPr>
                <w:b/>
                <w:color w:val="000000"/>
                <w:sz w:val="20"/>
                <w:szCs w:val="20"/>
              </w:rPr>
            </w:pPr>
          </w:p>
        </w:tc>
        <w:tc>
          <w:tcPr>
            <w:tcW w:w="4961" w:type="dxa"/>
            <w:gridSpan w:val="5"/>
            <w:vMerge w:val="restart"/>
          </w:tcPr>
          <w:p w14:paraId="1929A304" w14:textId="710BB9F1" w:rsidR="00982735" w:rsidRPr="000553A5" w:rsidRDefault="00982735" w:rsidP="00982735">
            <w:pPr>
              <w:jc w:val="both"/>
              <w:rPr>
                <w:sz w:val="20"/>
                <w:szCs w:val="20"/>
                <w:lang w:val="en-US"/>
              </w:rPr>
            </w:pPr>
            <w:r w:rsidRPr="003F2DC5">
              <w:rPr>
                <w:sz w:val="20"/>
                <w:szCs w:val="20"/>
              </w:rPr>
              <w:t>4. Жүйелік. Блокчейн жүйелерін күрделірек технологиялық экожүйелерге, соның ішінде дерекқорлар, IoT, AI және бұлттық есептеулер сияқты басқа технологиялармен өзара әрекеттесуді біріктіре алу</w:t>
            </w:r>
          </w:p>
        </w:tc>
        <w:tc>
          <w:tcPr>
            <w:tcW w:w="3685" w:type="dxa"/>
            <w:gridSpan w:val="2"/>
          </w:tcPr>
          <w:p w14:paraId="6D5F81C1" w14:textId="2F84F4B9" w:rsidR="00982735" w:rsidRPr="003F2DC5" w:rsidRDefault="00982735" w:rsidP="00982735">
            <w:pPr>
              <w:jc w:val="both"/>
              <w:rPr>
                <w:sz w:val="20"/>
                <w:szCs w:val="20"/>
              </w:rPr>
            </w:pPr>
            <w:r>
              <w:rPr>
                <w:sz w:val="20"/>
                <w:szCs w:val="20"/>
              </w:rPr>
              <w:t>4.1 Деректерді өңдеу және процестерді автоматтандыру үшін кешенді шешім жасайды</w:t>
            </w:r>
          </w:p>
        </w:tc>
      </w:tr>
      <w:tr w:rsidR="00982735" w:rsidRPr="003F2DC5" w14:paraId="2D269C42" w14:textId="77777777" w:rsidTr="00207B0E">
        <w:trPr>
          <w:trHeight w:val="76"/>
        </w:trPr>
        <w:tc>
          <w:tcPr>
            <w:tcW w:w="1844" w:type="dxa"/>
            <w:vMerge/>
          </w:tcPr>
          <w:p w14:paraId="50D1D9FC" w14:textId="77777777" w:rsidR="00982735" w:rsidRPr="003F2DC5" w:rsidRDefault="00982735" w:rsidP="00982735">
            <w:pPr>
              <w:widowControl w:val="0"/>
              <w:pBdr>
                <w:top w:val="nil"/>
                <w:left w:val="nil"/>
                <w:bottom w:val="nil"/>
                <w:right w:val="nil"/>
                <w:between w:val="nil"/>
              </w:pBdr>
              <w:spacing w:line="276" w:lineRule="auto"/>
              <w:rPr>
                <w:b/>
                <w:color w:val="000000"/>
                <w:sz w:val="20"/>
                <w:szCs w:val="20"/>
              </w:rPr>
            </w:pPr>
          </w:p>
        </w:tc>
        <w:tc>
          <w:tcPr>
            <w:tcW w:w="4961" w:type="dxa"/>
            <w:gridSpan w:val="5"/>
            <w:vMerge/>
          </w:tcPr>
          <w:p w14:paraId="1DA4893E" w14:textId="77777777" w:rsidR="00982735" w:rsidRPr="003F2DC5" w:rsidRDefault="00982735" w:rsidP="00982735">
            <w:pPr>
              <w:jc w:val="both"/>
              <w:rPr>
                <w:sz w:val="20"/>
                <w:szCs w:val="20"/>
              </w:rPr>
            </w:pPr>
          </w:p>
        </w:tc>
        <w:tc>
          <w:tcPr>
            <w:tcW w:w="3685" w:type="dxa"/>
            <w:gridSpan w:val="2"/>
          </w:tcPr>
          <w:p w14:paraId="4C31CA31" w14:textId="0A7D339D" w:rsidR="00982735" w:rsidRPr="003F2DC5" w:rsidRDefault="00982735" w:rsidP="00982735">
            <w:pPr>
              <w:jc w:val="both"/>
              <w:rPr>
                <w:sz w:val="20"/>
                <w:szCs w:val="20"/>
              </w:rPr>
            </w:pPr>
            <w:r>
              <w:rPr>
                <w:sz w:val="20"/>
                <w:szCs w:val="20"/>
              </w:rPr>
              <w:t>4.2 Үлкен көлемдегі деректермен жұмыс істеу кезінде қауіпсіздікті, ашықтықты және тиімділікті арттыру үшін блокчейнді қолданатын жүйені әзірлейді және енгізеді</w:t>
            </w:r>
          </w:p>
        </w:tc>
      </w:tr>
      <w:tr w:rsidR="00982735" w:rsidRPr="003F2DC5" w14:paraId="019F5053" w14:textId="77777777" w:rsidTr="00207B0E">
        <w:trPr>
          <w:trHeight w:val="76"/>
        </w:trPr>
        <w:tc>
          <w:tcPr>
            <w:tcW w:w="1844" w:type="dxa"/>
            <w:vMerge/>
          </w:tcPr>
          <w:p w14:paraId="01E72214" w14:textId="77777777" w:rsidR="00982735" w:rsidRPr="003F2DC5" w:rsidRDefault="00982735" w:rsidP="00982735">
            <w:pPr>
              <w:widowControl w:val="0"/>
              <w:pBdr>
                <w:top w:val="nil"/>
                <w:left w:val="nil"/>
                <w:bottom w:val="nil"/>
                <w:right w:val="nil"/>
                <w:between w:val="nil"/>
              </w:pBdr>
              <w:spacing w:line="276" w:lineRule="auto"/>
              <w:rPr>
                <w:sz w:val="20"/>
                <w:szCs w:val="20"/>
              </w:rPr>
            </w:pPr>
          </w:p>
        </w:tc>
        <w:tc>
          <w:tcPr>
            <w:tcW w:w="4961" w:type="dxa"/>
            <w:gridSpan w:val="5"/>
            <w:vMerge w:val="restart"/>
          </w:tcPr>
          <w:p w14:paraId="1B130507" w14:textId="3B4718D0" w:rsidR="00982735" w:rsidRPr="000553A5" w:rsidRDefault="00982735" w:rsidP="00982735">
            <w:pPr>
              <w:jc w:val="both"/>
              <w:rPr>
                <w:sz w:val="20"/>
                <w:szCs w:val="20"/>
                <w:lang w:val="en-US"/>
              </w:rPr>
            </w:pPr>
            <w:r w:rsidRPr="003F2DC5">
              <w:rPr>
                <w:sz w:val="20"/>
                <w:szCs w:val="20"/>
              </w:rPr>
              <w:t xml:space="preserve">5. Когнитивті. Әртүрлі блокчейн платформаларын олардың қолданбалары, мүмкіндіктері және </w:t>
            </w:r>
            <w:r w:rsidRPr="003F2DC5">
              <w:rPr>
                <w:sz w:val="20"/>
                <w:szCs w:val="20"/>
              </w:rPr>
              <w:lastRenderedPageBreak/>
              <w:t>масштабтау әлеуеті тұрғысынан талдаңыз және салыстырыңыз</w:t>
            </w:r>
          </w:p>
        </w:tc>
        <w:tc>
          <w:tcPr>
            <w:tcW w:w="3685" w:type="dxa"/>
            <w:gridSpan w:val="2"/>
          </w:tcPr>
          <w:p w14:paraId="43B49405" w14:textId="56BAF50B" w:rsidR="00982735" w:rsidRPr="003F2DC5" w:rsidRDefault="00982735" w:rsidP="00982735">
            <w:pPr>
              <w:jc w:val="both"/>
              <w:rPr>
                <w:sz w:val="20"/>
                <w:szCs w:val="20"/>
              </w:rPr>
            </w:pPr>
            <w:r>
              <w:rPr>
                <w:sz w:val="20"/>
                <w:szCs w:val="20"/>
              </w:rPr>
              <w:lastRenderedPageBreak/>
              <w:t xml:space="preserve">5.1 Қауіпсіздік, транзакция жылдамдығы және масштабтау сияқты критерийлерге негізделген әртүрлі </w:t>
            </w:r>
            <w:r>
              <w:rPr>
                <w:sz w:val="20"/>
                <w:szCs w:val="20"/>
              </w:rPr>
              <w:lastRenderedPageBreak/>
              <w:t>блокчейн платформаларына талдау жүргізеді</w:t>
            </w:r>
          </w:p>
        </w:tc>
      </w:tr>
      <w:tr w:rsidR="00982735" w:rsidRPr="003F2DC5" w14:paraId="41006963" w14:textId="77777777" w:rsidTr="00207B0E">
        <w:trPr>
          <w:trHeight w:val="76"/>
        </w:trPr>
        <w:tc>
          <w:tcPr>
            <w:tcW w:w="1844" w:type="dxa"/>
            <w:vMerge/>
          </w:tcPr>
          <w:p w14:paraId="57D91EB9" w14:textId="77777777" w:rsidR="00982735" w:rsidRPr="003F2DC5" w:rsidRDefault="00982735" w:rsidP="00982735">
            <w:pPr>
              <w:widowControl w:val="0"/>
              <w:pBdr>
                <w:top w:val="nil"/>
                <w:left w:val="nil"/>
                <w:bottom w:val="nil"/>
                <w:right w:val="nil"/>
                <w:between w:val="nil"/>
              </w:pBdr>
              <w:spacing w:line="276" w:lineRule="auto"/>
              <w:rPr>
                <w:sz w:val="20"/>
                <w:szCs w:val="20"/>
              </w:rPr>
            </w:pPr>
          </w:p>
        </w:tc>
        <w:tc>
          <w:tcPr>
            <w:tcW w:w="4961" w:type="dxa"/>
            <w:gridSpan w:val="5"/>
            <w:vMerge/>
          </w:tcPr>
          <w:p w14:paraId="3F7C7D3E" w14:textId="77777777" w:rsidR="00982735" w:rsidRPr="003F2DC5" w:rsidRDefault="00982735" w:rsidP="00982735">
            <w:pPr>
              <w:jc w:val="both"/>
              <w:rPr>
                <w:sz w:val="20"/>
                <w:szCs w:val="20"/>
              </w:rPr>
            </w:pPr>
          </w:p>
        </w:tc>
        <w:tc>
          <w:tcPr>
            <w:tcW w:w="3685" w:type="dxa"/>
            <w:gridSpan w:val="2"/>
          </w:tcPr>
          <w:p w14:paraId="25DD9741" w14:textId="0CF677B9" w:rsidR="00982735" w:rsidRPr="003F2DC5" w:rsidRDefault="00982735" w:rsidP="00982735">
            <w:pPr>
              <w:jc w:val="both"/>
              <w:rPr>
                <w:sz w:val="20"/>
                <w:szCs w:val="20"/>
              </w:rPr>
            </w:pPr>
            <w:r>
              <w:rPr>
                <w:sz w:val="20"/>
                <w:szCs w:val="20"/>
              </w:rPr>
              <w:t>5.2 Платформаның мүмкіндіктері мен мүмкіндіктері негізінде нақты қолданба үшін сәйкес платформаны таңдайды</w:t>
            </w:r>
          </w:p>
        </w:tc>
      </w:tr>
      <w:tr w:rsidR="00982735" w:rsidRPr="003F2DC5" w14:paraId="25E2A13A" w14:textId="77777777" w:rsidTr="00207B0E">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982735" w:rsidRPr="003F2DC5" w:rsidRDefault="00982735" w:rsidP="00982735">
            <w:pPr>
              <w:rPr>
                <w:b/>
                <w:sz w:val="20"/>
                <w:szCs w:val="20"/>
              </w:rPr>
            </w:pPr>
            <w:r w:rsidRPr="003F2DC5">
              <w:rPr>
                <w:b/>
                <w:sz w:val="20"/>
                <w:szCs w:val="20"/>
              </w:rPr>
              <w:t>Алғы шарттар</w:t>
            </w:r>
          </w:p>
        </w:tc>
        <w:tc>
          <w:tcPr>
            <w:tcW w:w="8646" w:type="dxa"/>
            <w:gridSpan w:val="7"/>
            <w:tcBorders>
              <w:top w:val="single" w:sz="4" w:space="0" w:color="000000" w:themeColor="text1"/>
              <w:left w:val="single" w:sz="4" w:space="0" w:color="000000" w:themeColor="text1"/>
              <w:right w:val="single" w:sz="4" w:space="0" w:color="000000" w:themeColor="text1"/>
            </w:tcBorders>
          </w:tcPr>
          <w:p w14:paraId="1B51A2E3" w14:textId="152BFD8F" w:rsidR="00982735" w:rsidRPr="00683327" w:rsidRDefault="00982735" w:rsidP="00982735">
            <w:pPr>
              <w:rPr>
                <w:bCs/>
                <w:sz w:val="20"/>
                <w:szCs w:val="20"/>
              </w:rPr>
            </w:pPr>
            <w:r w:rsidRPr="00683327">
              <w:rPr>
                <w:sz w:val="20"/>
                <w:szCs w:val="20"/>
              </w:rPr>
              <w:t>86457 - Деректер қоймаларын жобалау және талдау әдістері</w:t>
            </w:r>
          </w:p>
        </w:tc>
      </w:tr>
      <w:tr w:rsidR="00982735" w:rsidRPr="003F2DC5" w14:paraId="4C1146AC" w14:textId="77777777" w:rsidTr="00207B0E">
        <w:trPr>
          <w:trHeight w:val="288"/>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982735" w:rsidRPr="003F2DC5" w:rsidRDefault="00982735" w:rsidP="00982735">
            <w:pPr>
              <w:rPr>
                <w:b/>
                <w:sz w:val="20"/>
                <w:szCs w:val="20"/>
              </w:rPr>
            </w:pPr>
            <w:r w:rsidRPr="003F2DC5">
              <w:rPr>
                <w:b/>
                <w:sz w:val="20"/>
                <w:szCs w:val="20"/>
              </w:rPr>
              <w:t>Постреквизиттер</w:t>
            </w:r>
          </w:p>
        </w:tc>
        <w:tc>
          <w:tcPr>
            <w:tcW w:w="8646" w:type="dxa"/>
            <w:gridSpan w:val="7"/>
            <w:tcBorders>
              <w:left w:val="single" w:sz="4" w:space="0" w:color="000000" w:themeColor="text1"/>
              <w:bottom w:val="single" w:sz="4" w:space="0" w:color="000000" w:themeColor="text1"/>
              <w:right w:val="single" w:sz="4" w:space="0" w:color="000000" w:themeColor="text1"/>
            </w:tcBorders>
          </w:tcPr>
          <w:p w14:paraId="526371CA" w14:textId="4EBFF19B" w:rsidR="00982735" w:rsidRPr="00683327" w:rsidRDefault="00982735" w:rsidP="00982735">
            <w:pPr>
              <w:rPr>
                <w:sz w:val="20"/>
                <w:szCs w:val="20"/>
              </w:rPr>
            </w:pPr>
            <w:r w:rsidRPr="00683327">
              <w:rPr>
                <w:sz w:val="20"/>
                <w:szCs w:val="20"/>
              </w:rPr>
              <w:t>86453 - АЖ шешім қабылдауды қолдаудың үлгілері мен әдістері</w:t>
            </w:r>
          </w:p>
        </w:tc>
      </w:tr>
      <w:tr w:rsidR="00982735" w:rsidRPr="003F2DC5" w14:paraId="6BE37B1D" w14:textId="77777777" w:rsidTr="00207B0E">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982735" w:rsidRPr="00407938" w:rsidRDefault="00982735" w:rsidP="00982735">
            <w:pPr>
              <w:pBdr>
                <w:top w:val="nil"/>
                <w:left w:val="nil"/>
                <w:bottom w:val="nil"/>
                <w:right w:val="nil"/>
                <w:between w:val="nil"/>
              </w:pBdr>
              <w:rPr>
                <w:bCs/>
                <w:color w:val="FF0000"/>
                <w:sz w:val="20"/>
                <w:szCs w:val="20"/>
                <w:shd w:val="clear" w:color="auto" w:fill="FFFFFF"/>
              </w:rPr>
            </w:pPr>
            <w:r w:rsidRPr="00407938">
              <w:rPr>
                <w:b/>
                <w:sz w:val="20"/>
                <w:szCs w:val="20"/>
              </w:rPr>
              <w:t>Білім беру ресурстары</w:t>
            </w:r>
          </w:p>
        </w:tc>
        <w:tc>
          <w:tcPr>
            <w:tcW w:w="864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5C2A0" w14:textId="5E840119" w:rsidR="00982735" w:rsidRDefault="00982735" w:rsidP="00982735">
            <w:pPr>
              <w:rPr>
                <w:sz w:val="20"/>
                <w:szCs w:val="20"/>
                <w:lang w:val="kk-KZ"/>
              </w:rPr>
            </w:pPr>
            <w:r w:rsidRPr="00407938">
              <w:rPr>
                <w:b/>
                <w:bCs/>
                <w:color w:val="000000"/>
                <w:sz w:val="20"/>
                <w:szCs w:val="20"/>
              </w:rPr>
              <w:t xml:space="preserve">Әдебиеттер: </w:t>
            </w:r>
            <w:r w:rsidRPr="00407938">
              <w:rPr>
                <w:color w:val="000000"/>
                <w:sz w:val="20"/>
                <w:szCs w:val="20"/>
              </w:rPr>
              <w:t xml:space="preserve">негізгі </w:t>
            </w:r>
            <w:r w:rsidRPr="00407938">
              <w:rPr>
                <w:color w:val="000000" w:themeColor="text1"/>
                <w:sz w:val="20"/>
                <w:szCs w:val="20"/>
                <w:lang w:val="kk-KZ"/>
              </w:rPr>
              <w:t>, қосымша.</w:t>
            </w:r>
            <w:r w:rsidRPr="00407938">
              <w:rPr>
                <w:sz w:val="20"/>
                <w:szCs w:val="20"/>
                <w:lang w:val="kk-KZ"/>
              </w:rPr>
              <w:t xml:space="preserve"> </w:t>
            </w:r>
          </w:p>
          <w:p w14:paraId="092B02F6" w14:textId="0C7F4258" w:rsidR="00982735" w:rsidRDefault="00982735" w:rsidP="00982735">
            <w:pPr>
              <w:rPr>
                <w:b/>
                <w:bCs/>
                <w:sz w:val="20"/>
                <w:szCs w:val="20"/>
                <w:lang w:val="kk-KZ"/>
              </w:rPr>
            </w:pPr>
            <w:r w:rsidRPr="00DA14ED">
              <w:rPr>
                <w:b/>
                <w:bCs/>
                <w:sz w:val="20"/>
                <w:szCs w:val="20"/>
                <w:lang w:val="kk-KZ"/>
              </w:rPr>
              <w:t>Негізгі:</w:t>
            </w:r>
          </w:p>
          <w:p w14:paraId="73F74CA6" w14:textId="77777777" w:rsidR="00207B0E" w:rsidRPr="00DA46FF" w:rsidRDefault="00207B0E" w:rsidP="00207B0E">
            <w:pPr>
              <w:pStyle w:val="afe"/>
              <w:numPr>
                <w:ilvl w:val="0"/>
                <w:numId w:val="17"/>
              </w:numPr>
              <w:rPr>
                <w:b/>
                <w:bCs/>
                <w:sz w:val="20"/>
                <w:szCs w:val="20"/>
                <w:lang w:val="kk-KZ"/>
              </w:rPr>
            </w:pPr>
            <w:r w:rsidRPr="00DA46FF">
              <w:rPr>
                <w:sz w:val="20"/>
                <w:szCs w:val="20"/>
                <w:lang w:val="en-US"/>
              </w:rPr>
              <w:t xml:space="preserve">Primavera De Filippi </w:t>
            </w:r>
            <w:r w:rsidRPr="00DA46FF">
              <w:rPr>
                <w:sz w:val="20"/>
                <w:szCs w:val="20"/>
              </w:rPr>
              <w:t>и</w:t>
            </w:r>
            <w:r w:rsidRPr="00DA46FF">
              <w:rPr>
                <w:sz w:val="20"/>
                <w:szCs w:val="20"/>
                <w:lang w:val="en-US"/>
              </w:rPr>
              <w:t xml:space="preserve"> Aaron Wright. Blockchain and the Law: The Rule of Code, 2018</w:t>
            </w:r>
          </w:p>
          <w:p w14:paraId="71446B92" w14:textId="77777777" w:rsidR="00207B0E" w:rsidRPr="00DA46FF" w:rsidRDefault="00207B0E" w:rsidP="00207B0E">
            <w:pPr>
              <w:pStyle w:val="afe"/>
              <w:numPr>
                <w:ilvl w:val="0"/>
                <w:numId w:val="17"/>
              </w:numPr>
              <w:rPr>
                <w:b/>
                <w:bCs/>
                <w:sz w:val="20"/>
                <w:szCs w:val="20"/>
                <w:lang w:val="kk-KZ"/>
              </w:rPr>
            </w:pPr>
            <w:r w:rsidRPr="00DA46FF">
              <w:rPr>
                <w:sz w:val="20"/>
                <w:szCs w:val="20"/>
                <w:lang w:val="en-US"/>
              </w:rPr>
              <w:t>Melanie Swan. Blockchain: Blueprint for a New Economy, 2015</w:t>
            </w:r>
          </w:p>
          <w:p w14:paraId="68DFB633" w14:textId="77777777" w:rsidR="00207B0E" w:rsidRPr="00DA46FF" w:rsidRDefault="00207B0E" w:rsidP="00207B0E">
            <w:pPr>
              <w:pStyle w:val="afe"/>
              <w:numPr>
                <w:ilvl w:val="0"/>
                <w:numId w:val="17"/>
              </w:numPr>
              <w:rPr>
                <w:b/>
                <w:bCs/>
                <w:sz w:val="20"/>
                <w:szCs w:val="20"/>
                <w:lang w:val="kk-KZ"/>
              </w:rPr>
            </w:pPr>
            <w:r w:rsidRPr="00DA46FF">
              <w:rPr>
                <w:sz w:val="20"/>
                <w:szCs w:val="20"/>
                <w:lang w:val="en-US"/>
              </w:rPr>
              <w:t>Blockchain Technology Implementation in Supply Chain Management, 2024</w:t>
            </w:r>
          </w:p>
          <w:p w14:paraId="695DAD99" w14:textId="77777777" w:rsidR="00207B0E" w:rsidRPr="00DA46FF" w:rsidRDefault="00207B0E" w:rsidP="00207B0E">
            <w:pPr>
              <w:pStyle w:val="afe"/>
              <w:numPr>
                <w:ilvl w:val="0"/>
                <w:numId w:val="17"/>
              </w:numPr>
              <w:rPr>
                <w:b/>
                <w:bCs/>
                <w:sz w:val="20"/>
                <w:szCs w:val="20"/>
                <w:lang w:val="kk-KZ"/>
              </w:rPr>
            </w:pPr>
            <w:r w:rsidRPr="00DA46FF">
              <w:rPr>
                <w:sz w:val="20"/>
                <w:szCs w:val="20"/>
                <w:lang w:val="en-US"/>
              </w:rPr>
              <w:t>Hong-Ning Dai, etc. An Overview of Blockchain Technology: Architecture, Consensus, and Future Trends, 2016</w:t>
            </w:r>
          </w:p>
          <w:p w14:paraId="49D9B613" w14:textId="77777777" w:rsidR="00207B0E" w:rsidRPr="00DA46FF" w:rsidRDefault="00207B0E" w:rsidP="00207B0E">
            <w:pPr>
              <w:pStyle w:val="afe"/>
              <w:numPr>
                <w:ilvl w:val="0"/>
                <w:numId w:val="17"/>
              </w:numPr>
              <w:rPr>
                <w:b/>
                <w:bCs/>
                <w:sz w:val="20"/>
                <w:szCs w:val="20"/>
                <w:lang w:val="kk-KZ"/>
              </w:rPr>
            </w:pPr>
            <w:r w:rsidRPr="00DA46FF">
              <w:rPr>
                <w:sz w:val="20"/>
                <w:szCs w:val="20"/>
                <w:lang w:val="en-US"/>
              </w:rPr>
              <w:t>G. Tripathi. A Comprehensive Review of Blockchain Technology, 2023</w:t>
            </w:r>
          </w:p>
          <w:p w14:paraId="01F2218A" w14:textId="09841F05" w:rsidR="00982735" w:rsidRDefault="00982735" w:rsidP="00982735">
            <w:pPr>
              <w:rPr>
                <w:b/>
                <w:bCs/>
                <w:sz w:val="20"/>
                <w:szCs w:val="20"/>
                <w:lang w:val="kk-KZ"/>
              </w:rPr>
            </w:pPr>
            <w:r>
              <w:rPr>
                <w:b/>
                <w:bCs/>
                <w:sz w:val="20"/>
                <w:szCs w:val="20"/>
                <w:lang w:val="kk-KZ"/>
              </w:rPr>
              <w:t>Қосымша</w:t>
            </w:r>
          </w:p>
          <w:p w14:paraId="0CC0CF84" w14:textId="77777777" w:rsidR="00207B0E" w:rsidRPr="00DA46FF" w:rsidRDefault="00207B0E" w:rsidP="00207B0E">
            <w:pPr>
              <w:pStyle w:val="afe"/>
              <w:numPr>
                <w:ilvl w:val="0"/>
                <w:numId w:val="18"/>
              </w:numPr>
              <w:rPr>
                <w:b/>
                <w:bCs/>
                <w:sz w:val="20"/>
                <w:szCs w:val="20"/>
                <w:lang w:val="en-US"/>
              </w:rPr>
            </w:pPr>
            <w:r w:rsidRPr="00DA46FF">
              <w:rPr>
                <w:sz w:val="20"/>
                <w:szCs w:val="20"/>
                <w:lang w:val="en-US"/>
              </w:rPr>
              <w:t>Shi Dong, Khushnood Abbas, Blockchain Technology and Application: An Overview, 2023</w:t>
            </w:r>
          </w:p>
          <w:p w14:paraId="5BE5ADD4" w14:textId="77777777" w:rsidR="00207B0E" w:rsidRPr="00DA46FF" w:rsidRDefault="00207B0E" w:rsidP="00207B0E">
            <w:pPr>
              <w:pStyle w:val="afe"/>
              <w:numPr>
                <w:ilvl w:val="0"/>
                <w:numId w:val="18"/>
              </w:numPr>
              <w:rPr>
                <w:b/>
                <w:bCs/>
                <w:sz w:val="20"/>
                <w:szCs w:val="20"/>
                <w:lang w:val="en-US"/>
              </w:rPr>
            </w:pPr>
            <w:r w:rsidRPr="00DA46FF">
              <w:rPr>
                <w:sz w:val="20"/>
                <w:szCs w:val="20"/>
                <w:lang w:val="en-US"/>
              </w:rPr>
              <w:t>Wolters Kluwer. International Handbook of Blockchain Law: A Guide to Understanding and Resolving, 2024</w:t>
            </w:r>
          </w:p>
          <w:p w14:paraId="609C9419" w14:textId="77777777" w:rsidR="00982735" w:rsidRPr="00DA14ED" w:rsidRDefault="00982735" w:rsidP="00982735">
            <w:pPr>
              <w:rPr>
                <w:b/>
                <w:bCs/>
                <w:color w:val="000000" w:themeColor="text1"/>
                <w:sz w:val="20"/>
                <w:szCs w:val="20"/>
              </w:rPr>
            </w:pPr>
            <w:r w:rsidRPr="00407938">
              <w:rPr>
                <w:b/>
                <w:bCs/>
                <w:color w:val="000000" w:themeColor="text1"/>
                <w:sz w:val="20"/>
                <w:szCs w:val="20"/>
                <w:lang w:val="kk-KZ"/>
              </w:rPr>
              <w:t>Зерттеу инфрақұрылымы</w:t>
            </w:r>
          </w:p>
          <w:p w14:paraId="71EA67A2" w14:textId="77777777" w:rsidR="00982735" w:rsidRPr="00B35113" w:rsidRDefault="00982735" w:rsidP="00982735">
            <w:pPr>
              <w:pStyle w:val="afe"/>
              <w:widowControl w:val="0"/>
              <w:numPr>
                <w:ilvl w:val="0"/>
                <w:numId w:val="13"/>
              </w:numPr>
              <w:suppressAutoHyphens/>
              <w:jc w:val="both"/>
              <w:rPr>
                <w:sz w:val="20"/>
                <w:szCs w:val="20"/>
                <w:lang w:eastAsia="ru-RU"/>
              </w:rPr>
            </w:pPr>
            <w:r w:rsidRPr="00B35113">
              <w:rPr>
                <w:sz w:val="20"/>
                <w:szCs w:val="20"/>
                <w:lang w:eastAsia="ru-RU"/>
              </w:rPr>
              <w:t>№12 бизнес-инкубатор</w:t>
            </w:r>
          </w:p>
          <w:p w14:paraId="4896A8EA" w14:textId="2B119A7F" w:rsidR="00982735" w:rsidRDefault="00207B0E" w:rsidP="00982735">
            <w:pPr>
              <w:pStyle w:val="afe"/>
              <w:widowControl w:val="0"/>
              <w:numPr>
                <w:ilvl w:val="0"/>
                <w:numId w:val="13"/>
              </w:numPr>
              <w:suppressAutoHyphens/>
              <w:jc w:val="both"/>
              <w:rPr>
                <w:sz w:val="20"/>
                <w:szCs w:val="20"/>
                <w:lang w:eastAsia="ru-RU"/>
              </w:rPr>
            </w:pPr>
            <w:r>
              <w:rPr>
                <w:sz w:val="20"/>
                <w:szCs w:val="20"/>
                <w:lang w:eastAsia="ru-RU"/>
              </w:rPr>
              <w:t>Зертханалық кабинет</w:t>
            </w:r>
            <w:r w:rsidR="00982735">
              <w:rPr>
                <w:sz w:val="20"/>
                <w:szCs w:val="20"/>
                <w:lang w:eastAsia="ru-RU"/>
              </w:rPr>
              <w:t xml:space="preserve"> 51</w:t>
            </w:r>
            <w:r>
              <w:rPr>
                <w:sz w:val="20"/>
                <w:szCs w:val="20"/>
                <w:lang w:val="ru-RU" w:eastAsia="ru-RU"/>
              </w:rPr>
              <w:t>4</w:t>
            </w:r>
          </w:p>
          <w:p w14:paraId="56DAE49C" w14:textId="77777777" w:rsidR="00982735" w:rsidRPr="0004134D" w:rsidRDefault="00982735" w:rsidP="00982735">
            <w:pPr>
              <w:pStyle w:val="afe"/>
              <w:widowControl w:val="0"/>
              <w:numPr>
                <w:ilvl w:val="0"/>
                <w:numId w:val="13"/>
              </w:numPr>
              <w:suppressAutoHyphens/>
              <w:jc w:val="both"/>
              <w:rPr>
                <w:sz w:val="20"/>
                <w:szCs w:val="20"/>
                <w:lang w:eastAsia="ru-RU"/>
              </w:rPr>
            </w:pPr>
            <w:r>
              <w:rPr>
                <w:sz w:val="20"/>
                <w:szCs w:val="20"/>
                <w:lang w:eastAsia="ru-RU"/>
              </w:rPr>
              <w:t>Зертханалық кабинет 323</w:t>
            </w:r>
          </w:p>
          <w:p w14:paraId="26811914" w14:textId="77777777" w:rsidR="00982735" w:rsidRPr="00407938" w:rsidRDefault="00982735" w:rsidP="00982735">
            <w:pPr>
              <w:rPr>
                <w:b/>
                <w:bCs/>
                <w:color w:val="000000" w:themeColor="text1"/>
                <w:sz w:val="20"/>
                <w:szCs w:val="20"/>
                <w:lang w:val="kk-KZ"/>
              </w:rPr>
            </w:pPr>
            <w:r w:rsidRPr="00407938">
              <w:rPr>
                <w:b/>
                <w:bCs/>
                <w:color w:val="000000" w:themeColor="text1"/>
                <w:sz w:val="20"/>
                <w:szCs w:val="20"/>
                <w:lang w:val="kk-KZ"/>
              </w:rPr>
              <w:t>Кәсіби ғылыми мәліметтер базасы</w:t>
            </w:r>
          </w:p>
          <w:p w14:paraId="41ABD707" w14:textId="77777777" w:rsidR="00982735" w:rsidRPr="00B35113" w:rsidRDefault="00982735" w:rsidP="00982735">
            <w:pPr>
              <w:pStyle w:val="afe"/>
              <w:numPr>
                <w:ilvl w:val="0"/>
                <w:numId w:val="14"/>
              </w:numPr>
              <w:rPr>
                <w:color w:val="000000" w:themeColor="text1"/>
                <w:sz w:val="20"/>
                <w:szCs w:val="20"/>
                <w:lang w:val="en-US"/>
              </w:rPr>
            </w:pPr>
            <w:r w:rsidRPr="00B35113">
              <w:rPr>
                <w:color w:val="000000" w:themeColor="text1"/>
                <w:sz w:val="20"/>
                <w:szCs w:val="20"/>
                <w:lang w:val="en-US"/>
              </w:rPr>
              <w:t xml:space="preserve">Scopus – </w:t>
            </w:r>
            <w:hyperlink r:id="rId10" w:history="1">
              <w:r w:rsidRPr="00B35113">
                <w:rPr>
                  <w:rStyle w:val="af9"/>
                  <w:sz w:val="20"/>
                  <w:szCs w:val="20"/>
                  <w:lang w:val="en-US"/>
                </w:rPr>
                <w:t>https://www.scopus.com</w:t>
              </w:r>
            </w:hyperlink>
          </w:p>
          <w:p w14:paraId="7864FB4F" w14:textId="77777777" w:rsidR="00982735" w:rsidRDefault="00982735" w:rsidP="00982735">
            <w:pPr>
              <w:pStyle w:val="afe"/>
              <w:numPr>
                <w:ilvl w:val="0"/>
                <w:numId w:val="14"/>
              </w:numPr>
              <w:rPr>
                <w:color w:val="000000" w:themeColor="text1"/>
                <w:sz w:val="20"/>
                <w:szCs w:val="20"/>
                <w:lang w:val="en-US"/>
              </w:rPr>
            </w:pPr>
            <w:r w:rsidRPr="00B35113">
              <w:rPr>
                <w:color w:val="000000" w:themeColor="text1"/>
                <w:sz w:val="20"/>
                <w:szCs w:val="20"/>
                <w:lang w:val="en-US"/>
              </w:rPr>
              <w:t xml:space="preserve">Elsevier – </w:t>
            </w:r>
            <w:hyperlink r:id="rId11" w:history="1">
              <w:r w:rsidRPr="00B35113">
                <w:rPr>
                  <w:rStyle w:val="af9"/>
                  <w:sz w:val="20"/>
                  <w:szCs w:val="20"/>
                  <w:lang w:val="en-US"/>
                </w:rPr>
                <w:t>https://www.elsevier.com/</w:t>
              </w:r>
            </w:hyperlink>
          </w:p>
          <w:p w14:paraId="550A08BF" w14:textId="77777777" w:rsidR="00982735" w:rsidRDefault="00982735" w:rsidP="00982735">
            <w:pPr>
              <w:pStyle w:val="afe"/>
              <w:numPr>
                <w:ilvl w:val="0"/>
                <w:numId w:val="14"/>
              </w:numPr>
              <w:rPr>
                <w:color w:val="000000" w:themeColor="text1"/>
                <w:sz w:val="20"/>
                <w:szCs w:val="20"/>
                <w:lang w:val="en-US"/>
              </w:rPr>
            </w:pPr>
            <w:proofErr w:type="spellStart"/>
            <w:r>
              <w:rPr>
                <w:color w:val="000000" w:themeColor="text1"/>
                <w:sz w:val="20"/>
                <w:szCs w:val="20"/>
                <w:lang w:val="en-US"/>
              </w:rPr>
              <w:t>Researchgate</w:t>
            </w:r>
            <w:proofErr w:type="spellEnd"/>
            <w:r>
              <w:rPr>
                <w:color w:val="000000" w:themeColor="text1"/>
                <w:sz w:val="20"/>
                <w:szCs w:val="20"/>
                <w:lang w:val="en-US"/>
              </w:rPr>
              <w:t xml:space="preserve"> – </w:t>
            </w:r>
            <w:hyperlink r:id="rId12" w:history="1">
              <w:r w:rsidRPr="002471C2">
                <w:rPr>
                  <w:rStyle w:val="af9"/>
                  <w:sz w:val="20"/>
                  <w:szCs w:val="20"/>
                  <w:lang w:val="en-US"/>
                </w:rPr>
                <w:t>https://www.researchgate.net/</w:t>
              </w:r>
            </w:hyperlink>
          </w:p>
          <w:p w14:paraId="7CFE7BBF" w14:textId="7DBAD1A2" w:rsidR="00982735" w:rsidRDefault="00982735" w:rsidP="00982735">
            <w:pPr>
              <w:pBdr>
                <w:top w:val="nil"/>
                <w:left w:val="nil"/>
                <w:bottom w:val="nil"/>
                <w:right w:val="nil"/>
                <w:between w:val="nil"/>
              </w:pBdr>
              <w:rPr>
                <w:b/>
                <w:bCs/>
                <w:color w:val="000000"/>
                <w:sz w:val="20"/>
                <w:szCs w:val="20"/>
              </w:rPr>
            </w:pPr>
            <w:r w:rsidRPr="00407938">
              <w:rPr>
                <w:b/>
                <w:bCs/>
                <w:color w:val="000000"/>
                <w:sz w:val="20"/>
                <w:szCs w:val="20"/>
              </w:rPr>
              <w:t>Интернет ресурстары</w:t>
            </w:r>
          </w:p>
          <w:p w14:paraId="03092765" w14:textId="303B81DD" w:rsidR="00982735" w:rsidRDefault="00982735" w:rsidP="00982735">
            <w:pPr>
              <w:pStyle w:val="afe"/>
              <w:numPr>
                <w:ilvl w:val="0"/>
                <w:numId w:val="19"/>
              </w:numPr>
              <w:pBdr>
                <w:top w:val="nil"/>
                <w:left w:val="nil"/>
                <w:bottom w:val="nil"/>
                <w:right w:val="nil"/>
                <w:between w:val="nil"/>
              </w:pBdr>
              <w:rPr>
                <w:color w:val="FF0000"/>
                <w:sz w:val="20"/>
                <w:szCs w:val="20"/>
              </w:rPr>
            </w:pPr>
            <w:hyperlink r:id="rId13" w:history="1">
              <w:r w:rsidRPr="00DA46FF">
                <w:rPr>
                  <w:rStyle w:val="af9"/>
                  <w:sz w:val="20"/>
                  <w:szCs w:val="20"/>
                </w:rPr>
                <w:t>https://www.udemy.com/course/learn-blockchain-technology-and-cryptocurrency-for-beginners/</w:t>
              </w:r>
            </w:hyperlink>
          </w:p>
          <w:p w14:paraId="75F1DA4B" w14:textId="76622E31" w:rsidR="00982735" w:rsidRDefault="00982735" w:rsidP="00982735">
            <w:pPr>
              <w:pStyle w:val="afe"/>
              <w:numPr>
                <w:ilvl w:val="0"/>
                <w:numId w:val="19"/>
              </w:numPr>
              <w:pBdr>
                <w:top w:val="nil"/>
                <w:left w:val="nil"/>
                <w:bottom w:val="nil"/>
                <w:right w:val="nil"/>
                <w:between w:val="nil"/>
              </w:pBdr>
              <w:rPr>
                <w:sz w:val="20"/>
                <w:szCs w:val="20"/>
              </w:rPr>
            </w:pPr>
            <w:hyperlink r:id="rId14" w:history="1">
              <w:r w:rsidRPr="00225BC0">
                <w:rPr>
                  <w:rStyle w:val="af9"/>
                  <w:sz w:val="20"/>
                  <w:szCs w:val="20"/>
                </w:rPr>
                <w:t>https://www.udemy.com/course/build-blockchain-full-stack/</w:t>
              </w:r>
            </w:hyperlink>
          </w:p>
          <w:p w14:paraId="6C7142F5" w14:textId="21B1F32A" w:rsidR="00982735" w:rsidRPr="00DA46FF" w:rsidRDefault="00982735" w:rsidP="00982735">
            <w:pPr>
              <w:pStyle w:val="afe"/>
              <w:numPr>
                <w:ilvl w:val="0"/>
                <w:numId w:val="19"/>
              </w:numPr>
              <w:pBdr>
                <w:top w:val="nil"/>
                <w:left w:val="nil"/>
                <w:bottom w:val="nil"/>
                <w:right w:val="nil"/>
                <w:between w:val="nil"/>
              </w:pBdr>
              <w:rPr>
                <w:sz w:val="20"/>
                <w:szCs w:val="20"/>
              </w:rPr>
            </w:pPr>
            <w:r w:rsidRPr="00DA46FF">
              <w:rPr>
                <w:sz w:val="20"/>
                <w:szCs w:val="20"/>
              </w:rPr>
              <w:t>https://www.udemy.com/course/blockchain-introduction/</w:t>
            </w:r>
          </w:p>
          <w:p w14:paraId="63C9D5D2" w14:textId="77777777" w:rsidR="00982735" w:rsidRPr="00407938" w:rsidRDefault="00982735" w:rsidP="00982735">
            <w:pPr>
              <w:rPr>
                <w:b/>
                <w:bCs/>
                <w:color w:val="000000" w:themeColor="text1"/>
                <w:sz w:val="20"/>
                <w:szCs w:val="20"/>
                <w:lang w:val="kk-KZ"/>
              </w:rPr>
            </w:pPr>
            <w:r w:rsidRPr="00407938">
              <w:rPr>
                <w:b/>
                <w:bCs/>
                <w:color w:val="000000" w:themeColor="text1"/>
                <w:sz w:val="20"/>
                <w:szCs w:val="20"/>
                <w:lang w:val="kk-KZ"/>
              </w:rPr>
              <w:t>Бағдарламалық қамтамасыз ету</w:t>
            </w:r>
          </w:p>
          <w:p w14:paraId="4A572875" w14:textId="77777777" w:rsidR="00207B0E" w:rsidRPr="0005451B" w:rsidRDefault="00207B0E" w:rsidP="00207B0E">
            <w:pPr>
              <w:pStyle w:val="afe"/>
              <w:numPr>
                <w:ilvl w:val="0"/>
                <w:numId w:val="16"/>
              </w:numPr>
              <w:pBdr>
                <w:top w:val="nil"/>
                <w:left w:val="nil"/>
                <w:bottom w:val="nil"/>
                <w:right w:val="nil"/>
                <w:between w:val="nil"/>
              </w:pBdr>
              <w:rPr>
                <w:sz w:val="20"/>
                <w:szCs w:val="20"/>
                <w:shd w:val="clear" w:color="auto" w:fill="FFFFFF"/>
                <w:lang w:val="en-US" w:eastAsia="ru-RU"/>
              </w:rPr>
            </w:pPr>
            <w:r w:rsidRPr="0005451B">
              <w:rPr>
                <w:sz w:val="20"/>
                <w:szCs w:val="20"/>
              </w:rPr>
              <w:t>Truffle Suite</w:t>
            </w:r>
          </w:p>
          <w:p w14:paraId="0CB7F224" w14:textId="77777777" w:rsidR="00207B0E" w:rsidRPr="0005451B" w:rsidRDefault="00207B0E" w:rsidP="00207B0E">
            <w:pPr>
              <w:pStyle w:val="afe"/>
              <w:numPr>
                <w:ilvl w:val="0"/>
                <w:numId w:val="16"/>
              </w:numPr>
              <w:pBdr>
                <w:top w:val="nil"/>
                <w:left w:val="nil"/>
                <w:bottom w:val="nil"/>
                <w:right w:val="nil"/>
                <w:between w:val="nil"/>
              </w:pBdr>
              <w:rPr>
                <w:sz w:val="20"/>
                <w:szCs w:val="20"/>
                <w:shd w:val="clear" w:color="auto" w:fill="FFFFFF"/>
                <w:lang w:val="en-US" w:eastAsia="ru-RU"/>
              </w:rPr>
            </w:pPr>
            <w:r w:rsidRPr="0005451B">
              <w:rPr>
                <w:sz w:val="20"/>
                <w:szCs w:val="20"/>
              </w:rPr>
              <w:t>Solana</w:t>
            </w:r>
          </w:p>
          <w:p w14:paraId="07D0F632" w14:textId="77777777" w:rsidR="00207B0E" w:rsidRPr="0005451B" w:rsidRDefault="00207B0E" w:rsidP="00207B0E">
            <w:pPr>
              <w:pStyle w:val="afe"/>
              <w:numPr>
                <w:ilvl w:val="0"/>
                <w:numId w:val="16"/>
              </w:numPr>
              <w:pBdr>
                <w:top w:val="nil"/>
                <w:left w:val="nil"/>
                <w:bottom w:val="nil"/>
                <w:right w:val="nil"/>
                <w:between w:val="nil"/>
              </w:pBdr>
              <w:rPr>
                <w:color w:val="000000"/>
                <w:sz w:val="20"/>
                <w:szCs w:val="20"/>
                <w:lang w:val="kk-KZ"/>
              </w:rPr>
            </w:pPr>
            <w:r w:rsidRPr="0005451B">
              <w:rPr>
                <w:sz w:val="20"/>
                <w:szCs w:val="20"/>
              </w:rPr>
              <w:t>Avalanche</w:t>
            </w:r>
          </w:p>
          <w:p w14:paraId="76818898" w14:textId="77777777" w:rsidR="00207B0E" w:rsidRPr="0005451B" w:rsidRDefault="00207B0E" w:rsidP="00207B0E">
            <w:pPr>
              <w:pStyle w:val="afe"/>
              <w:numPr>
                <w:ilvl w:val="0"/>
                <w:numId w:val="16"/>
              </w:numPr>
              <w:pBdr>
                <w:top w:val="nil"/>
                <w:left w:val="nil"/>
                <w:bottom w:val="nil"/>
                <w:right w:val="nil"/>
                <w:between w:val="nil"/>
              </w:pBdr>
              <w:rPr>
                <w:color w:val="000000"/>
                <w:sz w:val="20"/>
                <w:szCs w:val="20"/>
                <w:lang w:val="kk-KZ"/>
              </w:rPr>
            </w:pPr>
            <w:r w:rsidRPr="0005451B">
              <w:rPr>
                <w:sz w:val="20"/>
                <w:szCs w:val="20"/>
              </w:rPr>
              <w:t>Cosmos</w:t>
            </w:r>
          </w:p>
          <w:p w14:paraId="56112C75" w14:textId="62622468" w:rsidR="00982735" w:rsidRPr="00A67148" w:rsidRDefault="00207B0E" w:rsidP="00207B0E">
            <w:pPr>
              <w:pStyle w:val="afe"/>
              <w:numPr>
                <w:ilvl w:val="0"/>
                <w:numId w:val="16"/>
              </w:numPr>
              <w:pBdr>
                <w:top w:val="nil"/>
                <w:left w:val="nil"/>
                <w:bottom w:val="nil"/>
                <w:right w:val="nil"/>
                <w:between w:val="nil"/>
              </w:pBdr>
              <w:rPr>
                <w:color w:val="000000"/>
                <w:sz w:val="20"/>
                <w:szCs w:val="20"/>
                <w:lang w:val="kk-KZ"/>
              </w:rPr>
            </w:pPr>
            <w:r w:rsidRPr="0005451B">
              <w:rPr>
                <w:sz w:val="20"/>
                <w:szCs w:val="20"/>
              </w:rPr>
              <w:t>Polkadot</w:t>
            </w:r>
          </w:p>
        </w:tc>
      </w:tr>
    </w:tbl>
    <w:p w14:paraId="10F6F5FC" w14:textId="728AC2A2" w:rsidR="00A02A85" w:rsidRPr="003F2DC5" w:rsidRDefault="00A02A85" w:rsidP="002159D8">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843"/>
        <w:gridCol w:w="3260"/>
        <w:gridCol w:w="2268"/>
      </w:tblGrid>
      <w:tr w:rsidR="00A02A85" w:rsidRPr="003F2DC5" w14:paraId="44667642" w14:textId="77777777" w:rsidTr="00621BCC">
        <w:trPr>
          <w:trHeight w:val="1542"/>
        </w:trPr>
        <w:tc>
          <w:tcPr>
            <w:tcW w:w="17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8E0EC" w14:textId="6BF8D071" w:rsidR="00A02A85" w:rsidRPr="004E7FA2" w:rsidRDefault="00A02A85" w:rsidP="002159D8">
            <w:pPr>
              <w:rPr>
                <w:b/>
                <w:sz w:val="20"/>
                <w:szCs w:val="20"/>
              </w:rPr>
            </w:pPr>
            <w:r w:rsidRPr="00B44E6D">
              <w:rPr>
                <w:b/>
                <w:sz w:val="20"/>
                <w:szCs w:val="20"/>
              </w:rPr>
              <w:t>Пәннің академиялық саясаты</w:t>
            </w:r>
          </w:p>
        </w:tc>
        <w:tc>
          <w:tcPr>
            <w:tcW w:w="87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77777777" w:rsidR="00E83D4B" w:rsidRDefault="00A02A85" w:rsidP="002159D8">
            <w:pPr>
              <w:jc w:val="both"/>
              <w:rPr>
                <w:sz w:val="20"/>
                <w:szCs w:val="20"/>
              </w:rPr>
            </w:pPr>
            <w:r w:rsidRPr="00B44E6D">
              <w:rPr>
                <w:sz w:val="20"/>
                <w:szCs w:val="20"/>
              </w:rPr>
              <w:t xml:space="preserve">Пәннің академиялық саясаты </w:t>
            </w:r>
            <w:hyperlink r:id="rId15" w:history="1">
              <w:r w:rsidR="001A7302" w:rsidRPr="00615E49">
                <w:rPr>
                  <w:rStyle w:val="af9"/>
                  <w:sz w:val="20"/>
                  <w:szCs w:val="20"/>
                  <w:u w:val="single"/>
                </w:rPr>
                <w:t xml:space="preserve">әл-Фараби атындағы ҚазҰУ-дың </w:t>
              </w:r>
            </w:hyperlink>
            <w:hyperlink r:id="rId16" w:history="1">
              <w:r w:rsidRPr="00615E49">
                <w:rPr>
                  <w:rStyle w:val="af9"/>
                  <w:sz w:val="20"/>
                  <w:szCs w:val="20"/>
                  <w:u w:val="single"/>
                </w:rPr>
                <w:t xml:space="preserve">Академиялық саясаты </w:t>
              </w:r>
            </w:hyperlink>
            <w:r w:rsidR="001A7302" w:rsidRPr="00615E49">
              <w:rPr>
                <w:rStyle w:val="af9"/>
                <w:sz w:val="20"/>
                <w:szCs w:val="20"/>
                <w:u w:val="single"/>
              </w:rPr>
              <w:t xml:space="preserve">мен </w:t>
            </w:r>
            <w:hyperlink r:id="rId17" w:history="1">
              <w:r w:rsidRPr="00615E49">
                <w:rPr>
                  <w:rStyle w:val="af9"/>
                  <w:sz w:val="20"/>
                  <w:szCs w:val="20"/>
                  <w:u w:val="single"/>
                </w:rPr>
                <w:t xml:space="preserve">Академиялық адалдық саясатымен анықталады </w:t>
              </w:r>
            </w:hyperlink>
            <w:hyperlink r:id="rId18"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2159D8">
            <w:pPr>
              <w:jc w:val="both"/>
              <w:rPr>
                <w:sz w:val="20"/>
                <w:szCs w:val="20"/>
              </w:rPr>
            </w:pPr>
            <w:r w:rsidRPr="00982735">
              <w:rPr>
                <w:sz w:val="20"/>
                <w:szCs w:val="20"/>
              </w:rPr>
              <w:t xml:space="preserve">Univer ақпараттық жүйесінің </w:t>
            </w:r>
            <w:r w:rsidRPr="00B44E6D">
              <w:rPr>
                <w:sz w:val="20"/>
                <w:szCs w:val="20"/>
              </w:rPr>
              <w:t>басты бетінде орналасқан .</w:t>
            </w:r>
          </w:p>
          <w:p w14:paraId="78152A39" w14:textId="3B72F214" w:rsidR="00ED7803" w:rsidRPr="00ED7803" w:rsidRDefault="00ED7803" w:rsidP="002159D8">
            <w:pPr>
              <w:jc w:val="both"/>
              <w:rPr>
                <w:b/>
                <w:bCs/>
                <w:sz w:val="20"/>
                <w:szCs w:val="20"/>
              </w:rPr>
            </w:pPr>
            <w:r w:rsidRPr="00407938">
              <w:rPr>
                <w:b/>
                <w:bCs/>
                <w:sz w:val="20"/>
                <w:szCs w:val="20"/>
              </w:rPr>
              <w:t xml:space="preserve">Ғылым мен білімнің интеграциясы. </w:t>
            </w:r>
            <w:r w:rsidRPr="00407938">
              <w:rPr>
                <w:sz w:val="20"/>
                <w:szCs w:val="20"/>
              </w:rPr>
              <w:t>Магистрант, магистрант, докторанттардың ғылыми-зерттеу жұмыстары оқу процесін тереңдетеді. Ол тікелей университеттің кафедраларында, зертханаларында, ғылыми-жобалық бөлімшелерінде, студенттік ғылыми-техникалық бірлестіктерде ұйымдастырылады. Білім берудің барлық деңгейінде студенттердің өзіндік жұмыстары заманауи ғылыми-ақпараттық технологияларды пайдалана отырып, жаңа білімді меңгеру негізінде зерттеу дағдылары мен құзыреттіліктерін дамытуға бағытталған. Зерттеу университетінің оқытушылары ғылыми-зерттеу нәтижелерін лекциялық және семинарлық (практикалық) тақырыптарға, зертханалық сабақтарға және силлабуста көрсетілген өздік жұмыс бағдарламалары (ӨӨЖ) және өздік жұмыс ұйымдарының (ӨӨЖ) тапсырмаларына біріктіреді және сабақтар мен сабақтар тақырыптарының өзектілігін қамтамасыз етуге жауапты.</w:t>
            </w:r>
            <w:r w:rsidR="00407938" w:rsidRPr="00407938">
              <w:rPr>
                <w:b/>
                <w:bCs/>
                <w:sz w:val="20"/>
                <w:szCs w:val="20"/>
              </w:rPr>
              <w:t xml:space="preserve"> </w:t>
            </w:r>
            <w:r w:rsidR="00407938" w:rsidRPr="00407938">
              <w:rPr>
                <w:sz w:val="20"/>
                <w:szCs w:val="20"/>
              </w:rPr>
              <w:t>тапсырмалар.</w:t>
            </w:r>
          </w:p>
          <w:p w14:paraId="509C9B50" w14:textId="2C53EE1F" w:rsidR="00A02A85" w:rsidRPr="00024786" w:rsidRDefault="00A02A85" w:rsidP="002159D8">
            <w:pPr>
              <w:jc w:val="both"/>
              <w:rPr>
                <w:b/>
                <w:bCs/>
                <w:sz w:val="20"/>
                <w:szCs w:val="20"/>
              </w:rPr>
            </w:pPr>
            <w:r w:rsidRPr="00B44E6D">
              <w:rPr>
                <w:b/>
                <w:bCs/>
                <w:sz w:val="20"/>
                <w:szCs w:val="20"/>
              </w:rPr>
              <w:t xml:space="preserve">Қатысу. </w:t>
            </w:r>
            <w:r w:rsidRPr="00B44E6D">
              <w:rPr>
                <w:sz w:val="20"/>
                <w:szCs w:val="20"/>
              </w:rPr>
              <w:t>Әр тапсырманың орындалу мерзімі курс кестесінде көрсетілген. Белгіленген мерзімге сәйкес келмеу ұпай жоғалтуға әкеледі.</w:t>
            </w:r>
          </w:p>
          <w:p w14:paraId="14D36AB3" w14:textId="0340DB28" w:rsidR="00A02A85" w:rsidRPr="00024786" w:rsidRDefault="00A02A85" w:rsidP="002159D8">
            <w:pPr>
              <w:pBdr>
                <w:top w:val="nil"/>
                <w:left w:val="nil"/>
                <w:bottom w:val="nil"/>
                <w:right w:val="nil"/>
                <w:between w:val="nil"/>
              </w:pBdr>
              <w:jc w:val="both"/>
              <w:rPr>
                <w:b/>
                <w:bCs/>
                <w:sz w:val="20"/>
                <w:szCs w:val="20"/>
              </w:rPr>
            </w:pPr>
            <w:r w:rsidRPr="00B44E6D">
              <w:rPr>
                <w:rStyle w:val="af9"/>
                <w:b/>
                <w:bCs/>
                <w:sz w:val="20"/>
                <w:szCs w:val="20"/>
              </w:rPr>
              <w:t>Академиялық адалдық.</w:t>
            </w:r>
            <w:r w:rsidR="00024786">
              <w:rPr>
                <w:rStyle w:val="af9"/>
              </w:rPr>
              <w:t xml:space="preserve"> </w:t>
            </w:r>
            <w:r w:rsidRPr="00B44E6D">
              <w:rPr>
                <w:sz w:val="20"/>
                <w:szCs w:val="20"/>
              </w:rPr>
              <w:t>Практикалық/зертханалық сабақтар және өзін-өзі реттеу жұмыстары оқушылардың дербестігін, сыни ойлауын, шығармашылық қабілетін дамытады. Тапсырманы орындаудың барлық кезеңдерінде плагиатқа, жалғандыққа, алдауға және көшіруге тыйым салынады.</w:t>
            </w:r>
          </w:p>
          <w:p w14:paraId="0DB11E16" w14:textId="397A6B86" w:rsidR="00A02A85" w:rsidRPr="00B44E6D" w:rsidRDefault="00A02A85" w:rsidP="002159D8">
            <w:pPr>
              <w:jc w:val="both"/>
              <w:rPr>
                <w:sz w:val="20"/>
                <w:szCs w:val="20"/>
              </w:rPr>
            </w:pPr>
            <w:r w:rsidRPr="00B44E6D">
              <w:rPr>
                <w:sz w:val="20"/>
                <w:szCs w:val="20"/>
              </w:rPr>
              <w:t xml:space="preserve">Негізгі саясаттардан басқа, теориялық оқыту және емтихандар кезеңінде академиялық адалдықты сақтау </w:t>
            </w:r>
            <w:r w:rsidRPr="0094164D">
              <w:rPr>
                <w:sz w:val="20"/>
                <w:szCs w:val="20"/>
              </w:rPr>
              <w:t>«Қорытынды бағалауды өткізу ережесімен»</w:t>
            </w:r>
            <w:r w:rsidRPr="00281828">
              <w:rPr>
                <w:sz w:val="20"/>
                <w:szCs w:val="20"/>
                <w:u w:val="single"/>
              </w:rPr>
              <w:t xml:space="preserve">, </w:t>
            </w:r>
            <w:hyperlink r:id="rId19" w:history="1">
              <w:r w:rsidRPr="00281828">
                <w:rPr>
                  <w:rStyle w:val="af9"/>
                  <w:sz w:val="20"/>
                  <w:szCs w:val="20"/>
                  <w:u w:val="single"/>
                </w:rPr>
                <w:t xml:space="preserve">«Ағымдағы оқу жылының күзгі/көктемгі семестрінің қорытынды аттестациясын өткізу жөніндегі нұсқаулықпен» </w:t>
              </w:r>
            </w:hyperlink>
            <w:r w:rsidRPr="00281828">
              <w:rPr>
                <w:sz w:val="20"/>
                <w:szCs w:val="20"/>
                <w:u w:val="single"/>
              </w:rPr>
              <w:t xml:space="preserve">және «Студенттердің мәтіндік құжаттарын плагиатқа тексеру туралы ережемен» реттеледі </w:t>
            </w:r>
            <w:r w:rsidR="007F6781" w:rsidRPr="00281828">
              <w:rPr>
                <w:rStyle w:val="af9"/>
                <w:sz w:val="20"/>
                <w:szCs w:val="20"/>
                <w:u w:val="single"/>
              </w:rPr>
              <w:t>.</w:t>
            </w:r>
          </w:p>
          <w:p w14:paraId="359197AC" w14:textId="264A5F81" w:rsidR="00A02A85" w:rsidRPr="00B44E6D" w:rsidRDefault="00A02A85" w:rsidP="002159D8">
            <w:pPr>
              <w:jc w:val="both"/>
              <w:rPr>
                <w:sz w:val="20"/>
                <w:szCs w:val="20"/>
              </w:rPr>
            </w:pPr>
            <w:r w:rsidRPr="00982735">
              <w:rPr>
                <w:sz w:val="20"/>
                <w:szCs w:val="20"/>
              </w:rPr>
              <w:t xml:space="preserve">Univer ақпараттық жүйесінің </w:t>
            </w:r>
            <w:r w:rsidRPr="00B44E6D">
              <w:rPr>
                <w:sz w:val="20"/>
                <w:szCs w:val="20"/>
              </w:rPr>
              <w:t>басты бетінде орналасқан .</w:t>
            </w:r>
          </w:p>
          <w:p w14:paraId="65DA7148" w14:textId="1DB6DC64" w:rsidR="00A02A85" w:rsidRPr="00C6051D" w:rsidRDefault="00A02A85" w:rsidP="002159D8">
            <w:pPr>
              <w:jc w:val="both"/>
              <w:rPr>
                <w:b/>
                <w:bCs/>
                <w:sz w:val="20"/>
                <w:szCs w:val="20"/>
              </w:rPr>
            </w:pPr>
            <w:r w:rsidRPr="00B44E6D">
              <w:rPr>
                <w:b/>
                <w:bCs/>
                <w:sz w:val="20"/>
                <w:szCs w:val="20"/>
              </w:rPr>
              <w:lastRenderedPageBreak/>
              <w:t xml:space="preserve">Инклюзивті білім берудің негізгі принциптері. </w:t>
            </w:r>
            <w:r w:rsidRPr="00B44E6D">
              <w:rPr>
                <w:sz w:val="20"/>
                <w:szCs w:val="20"/>
              </w:rPr>
              <w:t>Университеттің білім беру ортасы жынысына, нәсіліне/ұлтына, діни сеніміне, әлеуметтік-экономикалық жағдайына, физикалық денсаулығына және басқа факторларға қарамастан, барлық студенттерге оқытушылар мен студенттер тарапынан бірдей қолдау көрсетілетін және бірдей қарым-қатынас жасайтын қауіпсіз орын ретінде ойластырылған. Барлық адамдар құрбылары мен сыныптастарының қолдауы мен достығына мұқтаж. Барлық студенттер үшін ілгерілеуге олар жасай алмайтын нәрселерден гөрі қол жеткізе алатын нәрсе арқылы қол жеткізіледі. Әртүрлілік өмірдің барлық аспектілерін жақсартады.</w:t>
            </w:r>
          </w:p>
          <w:p w14:paraId="62B13C62" w14:textId="301A19E7" w:rsidR="007A68F5" w:rsidRPr="0094164D" w:rsidRDefault="00B727B9" w:rsidP="00136DBD">
            <w:pPr>
              <w:jc w:val="both"/>
            </w:pPr>
            <w:r w:rsidRPr="00753C90">
              <w:rPr>
                <w:sz w:val="20"/>
                <w:szCs w:val="20"/>
              </w:rPr>
              <w:t xml:space="preserve">Барлық студенттер, әсіресе мүмкіндігі шектеулі жандар телефон/электрондық </w:t>
            </w:r>
            <w:r w:rsidR="00A02A85" w:rsidRPr="00982735">
              <w:rPr>
                <w:sz w:val="20"/>
                <w:szCs w:val="20"/>
              </w:rPr>
              <w:t>пошта арқылы кеңестік көмек ала алады.</w:t>
            </w:r>
            <w:r w:rsidR="00A02A85" w:rsidRPr="00753C90">
              <w:rPr>
                <w:sz w:val="20"/>
                <w:szCs w:val="20"/>
              </w:rPr>
              <w:t xml:space="preserve"> </w:t>
            </w:r>
            <w:hyperlink r:id="rId20">
              <w:r w:rsidR="00BE1A2F" w:rsidRPr="00A67148">
                <w:rPr>
                  <w:rStyle w:val="af9"/>
                  <w:color w:val="0563C1"/>
                  <w:sz w:val="20"/>
                  <w:szCs w:val="20"/>
                  <w:u w:val="single"/>
                  <w:lang w:val="kk-KZ" w:eastAsia="ru-RU"/>
                </w:rPr>
                <w:t>vladislav.karyukin@</w:t>
              </w:r>
            </w:hyperlink>
            <w:r w:rsidR="00A67148" w:rsidRPr="00982735">
              <w:rPr>
                <w:rStyle w:val="af9"/>
                <w:color w:val="0563C1"/>
                <w:sz w:val="20"/>
                <w:szCs w:val="20"/>
                <w:u w:val="single"/>
                <w:lang w:eastAsia="ru-RU"/>
              </w:rPr>
              <w:t>k</w:t>
            </w:r>
            <w:r w:rsidR="00A67148" w:rsidRPr="00A67148">
              <w:rPr>
                <w:rStyle w:val="af9"/>
                <w:color w:val="0563C1"/>
                <w:sz w:val="20"/>
                <w:szCs w:val="20"/>
                <w:u w:val="single"/>
              </w:rPr>
              <w:t>az</w:t>
            </w:r>
            <w:r w:rsidR="00A67148" w:rsidRPr="00982735">
              <w:rPr>
                <w:rStyle w:val="af9"/>
                <w:color w:val="0563C1"/>
                <w:sz w:val="20"/>
                <w:szCs w:val="20"/>
                <w:u w:val="single"/>
              </w:rPr>
              <w:t>n</w:t>
            </w:r>
            <w:r w:rsidR="00A67148" w:rsidRPr="00A67148">
              <w:rPr>
                <w:rStyle w:val="af9"/>
                <w:color w:val="0563C1"/>
                <w:sz w:val="20"/>
                <w:szCs w:val="20"/>
                <w:u w:val="single"/>
              </w:rPr>
              <w:t>u.</w:t>
            </w:r>
            <w:r w:rsidR="00A67148" w:rsidRPr="00982735">
              <w:rPr>
                <w:rStyle w:val="af9"/>
                <w:color w:val="0563C1"/>
                <w:sz w:val="20"/>
                <w:szCs w:val="20"/>
                <w:u w:val="single"/>
              </w:rPr>
              <w:t>k</w:t>
            </w:r>
            <w:r w:rsidR="00A67148" w:rsidRPr="00A67148">
              <w:rPr>
                <w:rStyle w:val="af9"/>
                <w:color w:val="0563C1"/>
                <w:sz w:val="20"/>
                <w:szCs w:val="20"/>
                <w:u w:val="single"/>
              </w:rPr>
              <w:t xml:space="preserve">z </w:t>
            </w:r>
            <w:r w:rsidR="00BE1A2F">
              <w:rPr>
                <w:color w:val="000000"/>
                <w:sz w:val="20"/>
                <w:szCs w:val="20"/>
                <w:lang w:val="kk-KZ" w:eastAsia="ru-RU"/>
              </w:rPr>
              <w:t>/</w:t>
            </w:r>
            <w:r w:rsidR="00BE1A2F">
              <w:rPr>
                <w:i/>
                <w:iCs/>
                <w:color w:val="000000"/>
                <w:sz w:val="20"/>
                <w:szCs w:val="20"/>
                <w:lang w:val="kk-KZ" w:eastAsia="ru-RU"/>
              </w:rPr>
              <w:t xml:space="preserve"> </w:t>
            </w:r>
            <w:r w:rsidR="00BE1A2F">
              <w:rPr>
                <w:color w:val="000000"/>
                <w:sz w:val="20"/>
                <w:szCs w:val="20"/>
                <w:lang w:val="kk-KZ" w:eastAsia="ru-RU"/>
              </w:rPr>
              <w:t xml:space="preserve">+77019405992 </w:t>
            </w:r>
            <w:r w:rsidR="0094164D" w:rsidRPr="00740908">
              <w:rPr>
                <w:sz w:val="20"/>
                <w:szCs w:val="20"/>
                <w:lang w:val="kk-KZ"/>
              </w:rPr>
              <w:t xml:space="preserve">немесе MS Teams-тегі бейне байланыс арқылы </w:t>
            </w:r>
            <w:hyperlink r:id="rId21" w:history="1">
              <w:r w:rsidR="00621BCC" w:rsidRPr="00621BCC">
                <w:rPr>
                  <w:rStyle w:val="af9"/>
                  <w:iCs/>
                  <w:sz w:val="20"/>
                  <w:szCs w:val="20"/>
                </w:rPr>
                <w:t>https://teams.microsoft.com/l/channel/19%3AZdM-7p5RhVQ4Q62vsJDZjKUHexj9DiMDk5MqdvpJkeQ1%40thread.tac v2/General?groupId=f17139e8-3c18-4394-a135-6550784092c8&amp;tenantId=b0ab71a5-75b1-4d65-81f7-f479b4978d7b</w:t>
              </w:r>
            </w:hyperlink>
            <w:r w:rsidR="0094164D" w:rsidRPr="0094164D">
              <w:t xml:space="preserve"> </w:t>
            </w:r>
            <w:r w:rsidR="0094164D" w:rsidRPr="00740908">
              <w:rPr>
                <w:sz w:val="20"/>
                <w:szCs w:val="20"/>
                <w:lang w:val="kk-KZ"/>
              </w:rPr>
              <w:t>кеңестік көмек ала алады.</w:t>
            </w:r>
          </w:p>
        </w:tc>
      </w:tr>
      <w:tr w:rsidR="006A6C8C" w:rsidRPr="003F2DC5" w14:paraId="564870B2" w14:textId="77777777" w:rsidTr="1A3DA340">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ОҚЫТУ, ОҚУ ЖӘНЕ БАҒАЛАУ ТУРАЛЫ АҚПАРАТ</w:t>
            </w:r>
          </w:p>
        </w:tc>
      </w:tr>
      <w:tr w:rsidR="00E06636" w:rsidRPr="003F2DC5" w14:paraId="4724E9AA" w14:textId="77777777" w:rsidTr="1A3DA340">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77777777" w:rsidR="006A7FC8" w:rsidRPr="00C03EF1" w:rsidRDefault="006A7FC8" w:rsidP="006A7FC8">
            <w:pPr>
              <w:jc w:val="both"/>
              <w:rPr>
                <w:b/>
                <w:bCs/>
                <w:sz w:val="16"/>
                <w:szCs w:val="16"/>
              </w:rPr>
            </w:pPr>
            <w:r w:rsidRPr="00C03EF1">
              <w:rPr>
                <w:b/>
                <w:bCs/>
                <w:sz w:val="16"/>
                <w:szCs w:val="16"/>
              </w:rPr>
              <w:t>Ұпайлық рейтинг</w:t>
            </w:r>
          </w:p>
          <w:p w14:paraId="7115BC43" w14:textId="0A1E92CD" w:rsidR="00E06636" w:rsidRPr="00C03EF1" w:rsidRDefault="006A7FC8" w:rsidP="006A7FC8">
            <w:pPr>
              <w:jc w:val="both"/>
              <w:rPr>
                <w:b/>
                <w:sz w:val="16"/>
                <w:szCs w:val="16"/>
                <w:highlight w:val="green"/>
              </w:rPr>
            </w:pPr>
            <w:r w:rsidRPr="00C03EF1">
              <w:rPr>
                <w:b/>
                <w:bCs/>
                <w:sz w:val="16"/>
                <w:szCs w:val="16"/>
              </w:rPr>
              <w:t>оқу жетістіктерін бағалаудың әріптік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472FD515" w:rsidR="00E06636" w:rsidRPr="0034309A" w:rsidRDefault="00A471CF" w:rsidP="00594573">
            <w:pPr>
              <w:jc w:val="both"/>
              <w:rPr>
                <w:b/>
                <w:bCs/>
                <w:sz w:val="16"/>
                <w:szCs w:val="16"/>
              </w:rPr>
            </w:pPr>
            <w:r w:rsidRPr="0034309A">
              <w:rPr>
                <w:b/>
                <w:sz w:val="16"/>
                <w:szCs w:val="16"/>
              </w:rPr>
              <w:t>Бағалау әдістері</w:t>
            </w:r>
          </w:p>
        </w:tc>
      </w:tr>
      <w:tr w:rsidR="00384CD8" w:rsidRPr="003F2DC5" w14:paraId="766FD518" w14:textId="77777777" w:rsidTr="1A3DA340">
        <w:trPr>
          <w:trHeight w:val="846"/>
        </w:trPr>
        <w:tc>
          <w:tcPr>
            <w:tcW w:w="851" w:type="dxa"/>
            <w:tcBorders>
              <w:top w:val="single" w:sz="4" w:space="0" w:color="000000" w:themeColor="text1"/>
              <w:left w:val="single" w:sz="4" w:space="0" w:color="000000" w:themeColor="text1"/>
              <w:right w:val="single" w:sz="4" w:space="0" w:color="000000" w:themeColor="text1"/>
            </w:tcBorders>
          </w:tcPr>
          <w:p w14:paraId="2D03F043" w14:textId="08426B93" w:rsidR="00854136" w:rsidRPr="00854136" w:rsidRDefault="00384CD8" w:rsidP="00753B50">
            <w:pPr>
              <w:rPr>
                <w:b/>
                <w:bCs/>
                <w:sz w:val="16"/>
                <w:szCs w:val="16"/>
              </w:rPr>
            </w:pPr>
            <w:r w:rsidRPr="00C03EF1">
              <w:rPr>
                <w:b/>
                <w:bCs/>
                <w:sz w:val="16"/>
                <w:szCs w:val="16"/>
              </w:rPr>
              <w:t>Баға</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945885C" w14:textId="77777777" w:rsidR="00384CD8" w:rsidRPr="00C03EF1" w:rsidRDefault="00384CD8" w:rsidP="00753B50">
            <w:pPr>
              <w:jc w:val="both"/>
              <w:rPr>
                <w:b/>
                <w:bCs/>
                <w:sz w:val="16"/>
                <w:szCs w:val="16"/>
              </w:rPr>
            </w:pPr>
            <w:r w:rsidRPr="00C03EF1">
              <w:rPr>
                <w:b/>
                <w:bCs/>
                <w:sz w:val="16"/>
                <w:szCs w:val="16"/>
              </w:rPr>
              <w:t>Сандық</w:t>
            </w:r>
          </w:p>
          <w:p w14:paraId="352BAFE5" w14:textId="77777777" w:rsidR="00BE3F4E" w:rsidRDefault="00BE3F4E" w:rsidP="00753B50">
            <w:pPr>
              <w:rPr>
                <w:b/>
                <w:bCs/>
                <w:sz w:val="16"/>
                <w:szCs w:val="16"/>
              </w:rPr>
            </w:pPr>
            <w:r>
              <w:rPr>
                <w:b/>
                <w:bCs/>
                <w:sz w:val="16"/>
                <w:szCs w:val="16"/>
              </w:rPr>
              <w:t>эквивалент</w:t>
            </w:r>
          </w:p>
          <w:p w14:paraId="0B250007" w14:textId="380E602D" w:rsidR="008939ED" w:rsidRPr="008053AD" w:rsidRDefault="008939ED" w:rsidP="00753B50">
            <w:pPr>
              <w:rPr>
                <w:b/>
                <w:bCs/>
                <w:sz w:val="16"/>
                <w:szCs w:val="16"/>
              </w:rPr>
            </w:pPr>
            <w:r>
              <w:rPr>
                <w:b/>
                <w:bCs/>
                <w:sz w:val="16"/>
                <w:szCs w:val="16"/>
              </w:rPr>
              <w:t>ұпай</w:t>
            </w:r>
          </w:p>
        </w:tc>
        <w:tc>
          <w:tcPr>
            <w:tcW w:w="1134" w:type="dxa"/>
            <w:tcBorders>
              <w:top w:val="single" w:sz="4" w:space="0" w:color="000000" w:themeColor="text1"/>
              <w:left w:val="single" w:sz="4" w:space="0" w:color="000000" w:themeColor="text1"/>
              <w:right w:val="single" w:sz="4" w:space="0" w:color="000000" w:themeColor="text1"/>
            </w:tcBorders>
          </w:tcPr>
          <w:p w14:paraId="677A74A3" w14:textId="77777777" w:rsidR="008939ED" w:rsidRDefault="00854136" w:rsidP="00753B50">
            <w:pPr>
              <w:rPr>
                <w:b/>
                <w:bCs/>
                <w:sz w:val="16"/>
                <w:szCs w:val="16"/>
              </w:rPr>
            </w:pPr>
            <w:r>
              <w:rPr>
                <w:b/>
                <w:bCs/>
                <w:sz w:val="16"/>
                <w:szCs w:val="16"/>
              </w:rPr>
              <w:t>Ұпайлар,</w:t>
            </w:r>
          </w:p>
          <w:p w14:paraId="257EBD2C" w14:textId="667311B0" w:rsidR="00384CD8" w:rsidRPr="00C03EF1" w:rsidRDefault="00384CD8" w:rsidP="00753B50">
            <w:pPr>
              <w:rPr>
                <w:sz w:val="16"/>
                <w:szCs w:val="16"/>
              </w:rPr>
            </w:pPr>
            <w:r w:rsidRPr="00C03EF1">
              <w:rPr>
                <w:b/>
                <w:bCs/>
                <w:sz w:val="16"/>
                <w:szCs w:val="16"/>
              </w:rPr>
              <w:t>% мазмұны</w:t>
            </w:r>
          </w:p>
        </w:tc>
        <w:tc>
          <w:tcPr>
            <w:tcW w:w="1843" w:type="dxa"/>
            <w:tcBorders>
              <w:top w:val="single" w:sz="4" w:space="0" w:color="000000" w:themeColor="text1"/>
              <w:left w:val="single" w:sz="4" w:space="0" w:color="000000" w:themeColor="text1"/>
              <w:right w:val="single" w:sz="4" w:space="0" w:color="000000" w:themeColor="text1"/>
            </w:tcBorders>
          </w:tcPr>
          <w:p w14:paraId="55C9886E" w14:textId="12A7F0CA" w:rsidR="00384CD8" w:rsidRPr="00C03EF1" w:rsidRDefault="00854136" w:rsidP="00753B50">
            <w:pPr>
              <w:rPr>
                <w:sz w:val="16"/>
                <w:szCs w:val="16"/>
              </w:rPr>
            </w:pPr>
            <w:r>
              <w:rPr>
                <w:b/>
                <w:bCs/>
                <w:sz w:val="16"/>
                <w:szCs w:val="16"/>
              </w:rPr>
              <w:t>Дәстүрлі жүйе бойынша бағалау</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67236FF5" w14:textId="3BB9AECC" w:rsidR="00384CD8" w:rsidRPr="0034309A" w:rsidRDefault="00384CD8" w:rsidP="002A6C44">
            <w:pPr>
              <w:jc w:val="both"/>
              <w:rPr>
                <w:sz w:val="16"/>
                <w:szCs w:val="16"/>
              </w:rPr>
            </w:pPr>
            <w:r w:rsidRPr="0034309A">
              <w:rPr>
                <w:b/>
                <w:sz w:val="16"/>
                <w:szCs w:val="16"/>
              </w:rPr>
              <w:t xml:space="preserve">Критериалды бағалау </w:t>
            </w:r>
            <w:r w:rsidRPr="002A6DD3">
              <w:rPr>
                <w:bCs/>
                <w:sz w:val="16"/>
                <w:szCs w:val="16"/>
              </w:rPr>
              <w:t xml:space="preserve">– </w:t>
            </w:r>
            <w:r w:rsidRPr="0034309A">
              <w:rPr>
                <w:sz w:val="16"/>
                <w:szCs w:val="16"/>
              </w:rPr>
              <w:t>нақты белгіленген критерийлер негізінде оқудың нақты нәтижелерін күтілетін оқу нәтижелерімен салыстыру процесі. Ол қалыптастырушы және жиынтық бағалауға негізделген.</w:t>
            </w:r>
          </w:p>
          <w:p w14:paraId="2C87C24C" w14:textId="26BAD948" w:rsidR="00D534C1" w:rsidRDefault="00384CD8" w:rsidP="004065C8">
            <w:pPr>
              <w:jc w:val="both"/>
              <w:rPr>
                <w:sz w:val="16"/>
                <w:szCs w:val="16"/>
              </w:rPr>
            </w:pPr>
            <w:r w:rsidRPr="0034309A">
              <w:rPr>
                <w:b/>
                <w:bCs/>
                <w:sz w:val="16"/>
                <w:szCs w:val="16"/>
              </w:rPr>
              <w:t xml:space="preserve">Қалыптастырушы бағалау – </w:t>
            </w:r>
            <w:r w:rsidR="00E81CB3" w:rsidRPr="00820CCC">
              <w:rPr>
                <w:sz w:val="16"/>
                <w:szCs w:val="16"/>
              </w:rPr>
              <w:t>күнделікті оқу әрекеті кезінде жүргізілетін бағалау түрі. Ол оқу үлгерімінің ағымдағы көрсеткіші ретінде қызмет етеді және студент пен мұғалім арасындағы тікелей байланысты қамтамасыз етеді. Ол оқушының мүмкіндіктерін анықтауға, қиындықтарды анықтауға, ең жақсы нәтижелерге қол жеткізуге және оқу үдерісін жедел реттеуге көмектеседі. Бағалауға тапсырманы орындау және дәрістер, семинарлар және практикалық сабақтар (пікірталас, викториналар, диспуттар, дөңгелек үстелдер, зертханалық жұмыстар және т.б.) кезінде аудиторияға қатысу кіреді. Алған білімдері мен құзыреттері бағаланады.</w:t>
            </w:r>
          </w:p>
          <w:p w14:paraId="1B6B1776" w14:textId="6EBDAC75" w:rsidR="00665FD2" w:rsidRPr="0034309A" w:rsidRDefault="00384CD8" w:rsidP="004065C8">
            <w:pPr>
              <w:jc w:val="both"/>
              <w:rPr>
                <w:sz w:val="16"/>
                <w:szCs w:val="16"/>
              </w:rPr>
            </w:pPr>
            <w:r w:rsidRPr="1A3DA340">
              <w:rPr>
                <w:b/>
                <w:bCs/>
                <w:sz w:val="16"/>
                <w:szCs w:val="16"/>
              </w:rPr>
              <w:t xml:space="preserve">Жиынтық бағалау </w:t>
            </w:r>
            <w:r w:rsidR="009746F5" w:rsidRPr="1A3DA340">
              <w:rPr>
                <w:sz w:val="16"/>
                <w:szCs w:val="16"/>
              </w:rPr>
              <w:t>–</w:t>
            </w:r>
            <w:r w:rsidR="009746F5" w:rsidRPr="1A3DA340">
              <w:rPr>
                <w:b/>
                <w:bCs/>
                <w:sz w:val="16"/>
                <w:szCs w:val="16"/>
              </w:rPr>
              <w:t xml:space="preserve"> </w:t>
            </w:r>
            <w:r w:rsidR="009746F5" w:rsidRPr="1A3DA340">
              <w:rPr>
                <w:sz w:val="16"/>
                <w:szCs w:val="16"/>
              </w:rPr>
              <w:t>пән бағдарламасына сәйкес бөлімді оқуды аяқтағаннан кейін жүргізілетін бағалау түрі.</w:t>
            </w:r>
            <w:r w:rsidRPr="1A3DA340">
              <w:rPr>
                <w:b/>
                <w:bCs/>
                <w:sz w:val="16"/>
                <w:szCs w:val="16"/>
              </w:rPr>
              <w:t xml:space="preserve"> </w:t>
            </w:r>
            <w:r w:rsidRPr="1A3DA340">
              <w:rPr>
                <w:sz w:val="16"/>
                <w:szCs w:val="16"/>
              </w:rPr>
              <w:t>Тәуелсіз бағалау процесі кезінде семестрде төрт рет өткізілетін бұл бағалау дескрипторларға қатысты күтілетін оқу нәтижелерін меңгеруді бағалайды. Ол берілген кезеңдегі пәнді меңгеру деңгейін анықтауға және есепке алуға мүмкіндік береді. Оқыту нәтижелері бағаланады.</w:t>
            </w:r>
          </w:p>
        </w:tc>
      </w:tr>
      <w:tr w:rsidR="000E3AA2" w:rsidRPr="003F2DC5" w14:paraId="11D8E60E" w14:textId="77777777" w:rsidTr="1A3DA340">
        <w:trPr>
          <w:trHeight w:val="359"/>
        </w:trPr>
        <w:tc>
          <w:tcPr>
            <w:tcW w:w="851" w:type="dxa"/>
            <w:tcBorders>
              <w:left w:val="single" w:sz="4" w:space="0" w:color="000000" w:themeColor="text1"/>
              <w:right w:val="single" w:sz="4" w:space="0" w:color="000000" w:themeColor="text1"/>
            </w:tcBorders>
          </w:tcPr>
          <w:p w14:paraId="15594BF0" w14:textId="15D9DBBE" w:rsidR="000E3AA2" w:rsidRPr="00C03EF1" w:rsidRDefault="000E3AA2" w:rsidP="00753B50">
            <w:pPr>
              <w:jc w:val="both"/>
              <w:rPr>
                <w:b/>
                <w:sz w:val="16"/>
                <w:szCs w:val="16"/>
                <w:highlight w:val="green"/>
              </w:rPr>
            </w:pPr>
            <w:r w:rsidRPr="00C03EF1">
              <w:rPr>
                <w:sz w:val="16"/>
                <w:szCs w:val="16"/>
                <w:lang w:val="en-US"/>
              </w:rPr>
              <w:t>А</w:t>
            </w:r>
          </w:p>
        </w:tc>
        <w:tc>
          <w:tcPr>
            <w:tcW w:w="1134" w:type="dxa"/>
            <w:gridSpan w:val="2"/>
            <w:tcBorders>
              <w:left w:val="single" w:sz="4" w:space="0" w:color="000000" w:themeColor="text1"/>
              <w:right w:val="single" w:sz="4" w:space="0" w:color="000000" w:themeColor="text1"/>
            </w:tcBorders>
          </w:tcPr>
          <w:p w14:paraId="1DC2FC3F" w14:textId="61CFB26E" w:rsidR="000E3AA2" w:rsidRPr="00C03EF1" w:rsidRDefault="000E3AA2" w:rsidP="00753B50">
            <w:pPr>
              <w:jc w:val="both"/>
              <w:rPr>
                <w:b/>
                <w:sz w:val="16"/>
                <w:szCs w:val="16"/>
                <w:highlight w:val="green"/>
              </w:rPr>
            </w:pPr>
            <w:r w:rsidRPr="00C03EF1">
              <w:rPr>
                <w:sz w:val="16"/>
                <w:szCs w:val="16"/>
                <w:lang w:val="en-US"/>
              </w:rPr>
              <w:t>4,0</w:t>
            </w:r>
          </w:p>
        </w:tc>
        <w:tc>
          <w:tcPr>
            <w:tcW w:w="1134" w:type="dxa"/>
            <w:tcBorders>
              <w:left w:val="single" w:sz="4" w:space="0" w:color="000000" w:themeColor="text1"/>
              <w:right w:val="single" w:sz="4" w:space="0" w:color="000000" w:themeColor="text1"/>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07D395" w:rsidR="000E3AA2" w:rsidRPr="004847F5" w:rsidRDefault="007D0A9D" w:rsidP="00753B50">
            <w:pPr>
              <w:jc w:val="both"/>
              <w:rPr>
                <w:bCs/>
                <w:sz w:val="16"/>
                <w:szCs w:val="16"/>
                <w:highlight w:val="green"/>
                <w:lang w:val="kk-KZ"/>
              </w:rPr>
            </w:pPr>
            <w:r w:rsidRPr="004847F5">
              <w:rPr>
                <w:bCs/>
                <w:sz w:val="16"/>
                <w:szCs w:val="16"/>
                <w:lang w:val="kk-KZ"/>
              </w:rPr>
              <w:t>Өте жақсы</w:t>
            </w:r>
          </w:p>
        </w:tc>
        <w:tc>
          <w:tcPr>
            <w:tcW w:w="5528" w:type="dxa"/>
            <w:gridSpan w:val="2"/>
            <w:vMerge/>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1A3DA340">
        <w:trPr>
          <w:trHeight w:val="359"/>
        </w:trPr>
        <w:tc>
          <w:tcPr>
            <w:tcW w:w="851" w:type="dxa"/>
            <w:tcBorders>
              <w:left w:val="single" w:sz="4" w:space="0" w:color="000000" w:themeColor="text1"/>
              <w:right w:val="single" w:sz="4" w:space="0" w:color="000000" w:themeColor="text1"/>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themeColor="text1"/>
              <w:right w:val="single" w:sz="4" w:space="0" w:color="000000" w:themeColor="text1"/>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themeColor="text1"/>
              <w:right w:val="single" w:sz="4" w:space="0" w:color="000000" w:themeColor="text1"/>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843" w:type="dxa"/>
            <w:vMerge/>
          </w:tcPr>
          <w:p w14:paraId="48FE6EDE" w14:textId="2918793F" w:rsidR="000E3AA2" w:rsidRPr="00C03EF1" w:rsidRDefault="000E3AA2" w:rsidP="00753B50">
            <w:pPr>
              <w:jc w:val="both"/>
              <w:rPr>
                <w:b/>
                <w:sz w:val="16"/>
                <w:szCs w:val="16"/>
                <w:highlight w:val="green"/>
              </w:rPr>
            </w:pPr>
          </w:p>
        </w:tc>
        <w:tc>
          <w:tcPr>
            <w:tcW w:w="5528" w:type="dxa"/>
            <w:gridSpan w:val="2"/>
            <w:vMerge/>
          </w:tcPr>
          <w:p w14:paraId="63F014EF" w14:textId="2C8C2F7F" w:rsidR="000E3AA2" w:rsidRPr="002A6C44" w:rsidRDefault="000E3AA2" w:rsidP="00753B50">
            <w:pPr>
              <w:jc w:val="both"/>
              <w:rPr>
                <w:sz w:val="16"/>
                <w:szCs w:val="16"/>
                <w:highlight w:val="green"/>
              </w:rPr>
            </w:pPr>
          </w:p>
        </w:tc>
      </w:tr>
      <w:tr w:rsidR="008F34B8" w:rsidRPr="003F2DC5" w14:paraId="7D785FF6" w14:textId="77777777" w:rsidTr="1A3DA340">
        <w:trPr>
          <w:trHeight w:val="973"/>
        </w:trPr>
        <w:tc>
          <w:tcPr>
            <w:tcW w:w="851" w:type="dxa"/>
            <w:tcBorders>
              <w:left w:val="single" w:sz="4" w:space="0" w:color="000000" w:themeColor="text1"/>
              <w:right w:val="single" w:sz="4" w:space="0" w:color="000000" w:themeColor="text1"/>
            </w:tcBorders>
          </w:tcPr>
          <w:p w14:paraId="007FC582" w14:textId="3108EAD4" w:rsidR="008F34B8" w:rsidRPr="00C03EF1" w:rsidRDefault="008F34B8"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40C8AF25" w14:textId="3E25850F" w:rsidR="008F34B8" w:rsidRPr="00C03EF1" w:rsidRDefault="008F34B8" w:rsidP="00753B50">
            <w:pPr>
              <w:jc w:val="both"/>
              <w:rPr>
                <w:b/>
                <w:sz w:val="16"/>
                <w:szCs w:val="16"/>
                <w:highlight w:val="green"/>
              </w:rPr>
            </w:pPr>
            <w:r w:rsidRPr="00C03EF1">
              <w:rPr>
                <w:sz w:val="16"/>
                <w:szCs w:val="16"/>
              </w:rPr>
              <w:t>3.33</w:t>
            </w:r>
          </w:p>
        </w:tc>
        <w:tc>
          <w:tcPr>
            <w:tcW w:w="1134" w:type="dxa"/>
            <w:tcBorders>
              <w:left w:val="single" w:sz="4" w:space="0" w:color="000000" w:themeColor="text1"/>
              <w:right w:val="single" w:sz="4" w:space="0" w:color="000000" w:themeColor="text1"/>
            </w:tcBorders>
          </w:tcPr>
          <w:p w14:paraId="6DF3EAA4" w14:textId="406E5336" w:rsidR="008F34B8" w:rsidRPr="00C03EF1" w:rsidRDefault="008F34B8"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6C15AAE7" w:rsidR="008F34B8" w:rsidRPr="00C03EF1" w:rsidRDefault="008F34B8" w:rsidP="008F34B8">
            <w:pPr>
              <w:jc w:val="both"/>
              <w:rPr>
                <w:b/>
                <w:sz w:val="16"/>
                <w:szCs w:val="16"/>
                <w:highlight w:val="green"/>
              </w:rPr>
            </w:pPr>
            <w:r w:rsidRPr="00C03EF1">
              <w:rPr>
                <w:sz w:val="16"/>
                <w:szCs w:val="16"/>
              </w:rPr>
              <w:t>Жақсы</w:t>
            </w:r>
          </w:p>
        </w:tc>
        <w:tc>
          <w:tcPr>
            <w:tcW w:w="5528" w:type="dxa"/>
            <w:gridSpan w:val="2"/>
            <w:vMerge/>
          </w:tcPr>
          <w:p w14:paraId="2CB02B42" w14:textId="202F73D9" w:rsidR="008F34B8" w:rsidRPr="00A74824" w:rsidRDefault="008F34B8" w:rsidP="00753B50">
            <w:pPr>
              <w:jc w:val="both"/>
              <w:rPr>
                <w:sz w:val="16"/>
                <w:szCs w:val="16"/>
              </w:rPr>
            </w:pPr>
          </w:p>
        </w:tc>
      </w:tr>
      <w:tr w:rsidR="008F34B8" w:rsidRPr="003F2DC5" w14:paraId="28D27C33" w14:textId="77777777" w:rsidTr="1A3DA340">
        <w:trPr>
          <w:trHeight w:val="215"/>
        </w:trPr>
        <w:tc>
          <w:tcPr>
            <w:tcW w:w="851" w:type="dxa"/>
            <w:tcBorders>
              <w:left w:val="single" w:sz="4" w:space="0" w:color="000000" w:themeColor="text1"/>
              <w:right w:val="single" w:sz="4" w:space="0" w:color="000000" w:themeColor="text1"/>
            </w:tcBorders>
          </w:tcPr>
          <w:p w14:paraId="57F5C801" w14:textId="637B1263" w:rsidR="008F34B8" w:rsidRPr="00C03EF1" w:rsidRDefault="008F34B8" w:rsidP="008F34B8">
            <w:pPr>
              <w:jc w:val="both"/>
              <w:rPr>
                <w:b/>
                <w:sz w:val="16"/>
                <w:szCs w:val="16"/>
                <w:highlight w:val="green"/>
              </w:rPr>
            </w:pPr>
            <w:r w:rsidRPr="00C03EF1">
              <w:rPr>
                <w:sz w:val="16"/>
                <w:szCs w:val="16"/>
                <w:lang w:val="en-US"/>
              </w:rPr>
              <w:t>Б</w:t>
            </w:r>
          </w:p>
        </w:tc>
        <w:tc>
          <w:tcPr>
            <w:tcW w:w="1134" w:type="dxa"/>
            <w:gridSpan w:val="2"/>
            <w:tcBorders>
              <w:left w:val="single" w:sz="4" w:space="0" w:color="000000" w:themeColor="text1"/>
              <w:right w:val="single" w:sz="4" w:space="0" w:color="000000" w:themeColor="text1"/>
            </w:tcBorders>
          </w:tcPr>
          <w:p w14:paraId="0B06B4CB" w14:textId="037D3CA8" w:rsidR="008F34B8" w:rsidRPr="00C03EF1" w:rsidRDefault="008F34B8" w:rsidP="008F34B8">
            <w:pPr>
              <w:jc w:val="both"/>
              <w:rPr>
                <w:b/>
                <w:sz w:val="16"/>
                <w:szCs w:val="16"/>
                <w:highlight w:val="green"/>
              </w:rPr>
            </w:pPr>
            <w:r w:rsidRPr="00C03EF1">
              <w:rPr>
                <w:sz w:val="16"/>
                <w:szCs w:val="16"/>
              </w:rPr>
              <w:t>3.0</w:t>
            </w:r>
          </w:p>
        </w:tc>
        <w:tc>
          <w:tcPr>
            <w:tcW w:w="1134" w:type="dxa"/>
            <w:tcBorders>
              <w:left w:val="single" w:sz="4" w:space="0" w:color="000000" w:themeColor="text1"/>
              <w:right w:val="single" w:sz="4" w:space="0" w:color="000000" w:themeColor="text1"/>
            </w:tcBorders>
          </w:tcPr>
          <w:p w14:paraId="1B528ED7" w14:textId="768CA097" w:rsidR="008F34B8" w:rsidRPr="00C03EF1" w:rsidRDefault="008F34B8" w:rsidP="008F34B8">
            <w:pPr>
              <w:jc w:val="both"/>
              <w:rPr>
                <w:b/>
                <w:sz w:val="16"/>
                <w:szCs w:val="16"/>
                <w:highlight w:val="green"/>
              </w:rPr>
            </w:pPr>
            <w:r w:rsidRPr="00C03EF1">
              <w:rPr>
                <w:sz w:val="16"/>
                <w:szCs w:val="16"/>
              </w:rPr>
              <w:t>80-84</w:t>
            </w:r>
          </w:p>
        </w:tc>
        <w:tc>
          <w:tcPr>
            <w:tcW w:w="1843" w:type="dxa"/>
            <w:vMerge/>
          </w:tcPr>
          <w:p w14:paraId="0E064A2B" w14:textId="0232A5F7" w:rsidR="008F34B8" w:rsidRPr="00C03EF1" w:rsidRDefault="008F34B8" w:rsidP="008F34B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F834E10" w14:textId="77777777" w:rsidR="008F34B8" w:rsidRDefault="008F34B8" w:rsidP="008F34B8">
            <w:pPr>
              <w:jc w:val="both"/>
              <w:rPr>
                <w:b/>
                <w:sz w:val="16"/>
                <w:szCs w:val="16"/>
              </w:rPr>
            </w:pPr>
            <w:r>
              <w:rPr>
                <w:b/>
                <w:sz w:val="16"/>
                <w:szCs w:val="16"/>
              </w:rPr>
              <w:t>Қалыптастырушы және жиынтық бағалау</w:t>
            </w:r>
          </w:p>
          <w:p w14:paraId="56FD8E95" w14:textId="48001B22" w:rsidR="008F34B8" w:rsidRPr="00D36E98" w:rsidRDefault="008F34B8" w:rsidP="008F34B8">
            <w:pPr>
              <w:jc w:val="both"/>
              <w:rPr>
                <w:sz w:val="16"/>
                <w:szCs w:val="16"/>
              </w:rPr>
            </w:pPr>
          </w:p>
        </w:tc>
        <w:tc>
          <w:tcPr>
            <w:tcW w:w="2268" w:type="dxa"/>
            <w:tcBorders>
              <w:left w:val="single" w:sz="4" w:space="0" w:color="000000" w:themeColor="text1"/>
              <w:right w:val="single" w:sz="4" w:space="0" w:color="000000" w:themeColor="text1"/>
            </w:tcBorders>
          </w:tcPr>
          <w:p w14:paraId="22581962" w14:textId="1C613963" w:rsidR="008F34B8" w:rsidRPr="00621BCC" w:rsidRDefault="008F34B8" w:rsidP="00621BCC">
            <w:pPr>
              <w:jc w:val="both"/>
              <w:rPr>
                <w:b/>
                <w:bCs/>
                <w:sz w:val="16"/>
                <w:szCs w:val="16"/>
                <w:lang w:val="en-US"/>
              </w:rPr>
            </w:pPr>
            <w:r w:rsidRPr="00F553C1">
              <w:rPr>
                <w:b/>
                <w:bCs/>
                <w:sz w:val="16"/>
                <w:szCs w:val="16"/>
              </w:rPr>
              <w:t>Ұпай % мазмұны</w:t>
            </w:r>
          </w:p>
        </w:tc>
      </w:tr>
      <w:tr w:rsidR="00621BCC" w:rsidRPr="003F2DC5" w14:paraId="2DFA6F25" w14:textId="77777777" w:rsidTr="1A3DA340">
        <w:trPr>
          <w:trHeight w:val="135"/>
        </w:trPr>
        <w:tc>
          <w:tcPr>
            <w:tcW w:w="851" w:type="dxa"/>
            <w:tcBorders>
              <w:left w:val="single" w:sz="4" w:space="0" w:color="000000" w:themeColor="text1"/>
              <w:right w:val="single" w:sz="4" w:space="0" w:color="000000" w:themeColor="text1"/>
            </w:tcBorders>
          </w:tcPr>
          <w:p w14:paraId="5E30BFBB" w14:textId="0BF9BD77" w:rsidR="00621BCC" w:rsidRPr="00C03EF1" w:rsidRDefault="00621BCC" w:rsidP="00621BCC">
            <w:pPr>
              <w:jc w:val="both"/>
              <w:rPr>
                <w:b/>
                <w:sz w:val="16"/>
                <w:szCs w:val="16"/>
                <w:highlight w:val="green"/>
              </w:rPr>
            </w:pPr>
            <w:r w:rsidRPr="00C03EF1">
              <w:rPr>
                <w:sz w:val="16"/>
                <w:szCs w:val="16"/>
                <w:lang w:val="en-US"/>
              </w:rPr>
              <w:t>B-</w:t>
            </w:r>
          </w:p>
        </w:tc>
        <w:tc>
          <w:tcPr>
            <w:tcW w:w="1134" w:type="dxa"/>
            <w:gridSpan w:val="2"/>
            <w:tcBorders>
              <w:left w:val="single" w:sz="4" w:space="0" w:color="000000" w:themeColor="text1"/>
              <w:right w:val="single" w:sz="4" w:space="0" w:color="000000" w:themeColor="text1"/>
            </w:tcBorders>
          </w:tcPr>
          <w:p w14:paraId="0F3860D2" w14:textId="06E63468" w:rsidR="00621BCC" w:rsidRPr="00C03EF1" w:rsidRDefault="00621BCC" w:rsidP="00621BCC">
            <w:pPr>
              <w:jc w:val="both"/>
              <w:rPr>
                <w:b/>
                <w:sz w:val="16"/>
                <w:szCs w:val="16"/>
                <w:highlight w:val="green"/>
              </w:rPr>
            </w:pPr>
            <w:r w:rsidRPr="00C03EF1">
              <w:rPr>
                <w:sz w:val="16"/>
                <w:szCs w:val="16"/>
              </w:rPr>
              <w:t>2.67</w:t>
            </w:r>
          </w:p>
        </w:tc>
        <w:tc>
          <w:tcPr>
            <w:tcW w:w="1134" w:type="dxa"/>
            <w:tcBorders>
              <w:left w:val="single" w:sz="4" w:space="0" w:color="000000" w:themeColor="text1"/>
              <w:right w:val="single" w:sz="4" w:space="0" w:color="000000" w:themeColor="text1"/>
            </w:tcBorders>
          </w:tcPr>
          <w:p w14:paraId="00E723BF" w14:textId="487539C5" w:rsidR="00621BCC" w:rsidRPr="00C03EF1" w:rsidRDefault="00621BCC" w:rsidP="00621BCC">
            <w:pPr>
              <w:jc w:val="both"/>
              <w:rPr>
                <w:b/>
                <w:sz w:val="16"/>
                <w:szCs w:val="16"/>
                <w:highlight w:val="green"/>
              </w:rPr>
            </w:pPr>
            <w:r w:rsidRPr="00C03EF1">
              <w:rPr>
                <w:sz w:val="16"/>
                <w:szCs w:val="16"/>
              </w:rPr>
              <w:t>75-79</w:t>
            </w:r>
          </w:p>
        </w:tc>
        <w:tc>
          <w:tcPr>
            <w:tcW w:w="1843" w:type="dxa"/>
            <w:vMerge/>
          </w:tcPr>
          <w:p w14:paraId="2DF381D3" w14:textId="45C2D34B" w:rsidR="00621BCC" w:rsidRPr="00C03EF1" w:rsidRDefault="00621BCC" w:rsidP="00621BCC">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36F6B9B8" w:rsidR="00621BCC" w:rsidRPr="00D36E98" w:rsidRDefault="00621BCC" w:rsidP="00621BCC">
            <w:pPr>
              <w:jc w:val="both"/>
              <w:rPr>
                <w:sz w:val="16"/>
                <w:szCs w:val="16"/>
              </w:rPr>
            </w:pPr>
            <w:r w:rsidRPr="00D36E98">
              <w:rPr>
                <w:sz w:val="16"/>
                <w:szCs w:val="16"/>
              </w:rPr>
              <w:t>Дәрістегі белсенділік</w:t>
            </w:r>
          </w:p>
        </w:tc>
        <w:tc>
          <w:tcPr>
            <w:tcW w:w="2268" w:type="dxa"/>
            <w:tcBorders>
              <w:left w:val="single" w:sz="4" w:space="0" w:color="000000" w:themeColor="text1"/>
              <w:right w:val="single" w:sz="4" w:space="0" w:color="000000" w:themeColor="text1"/>
            </w:tcBorders>
          </w:tcPr>
          <w:p w14:paraId="71C85890" w14:textId="74780688" w:rsidR="00621BCC" w:rsidRPr="000A7F15" w:rsidRDefault="000A7F15" w:rsidP="00621BCC">
            <w:pPr>
              <w:jc w:val="both"/>
              <w:rPr>
                <w:sz w:val="16"/>
                <w:szCs w:val="16"/>
              </w:rPr>
            </w:pPr>
            <w:r w:rsidRPr="000A7F15">
              <w:rPr>
                <w:sz w:val="16"/>
                <w:szCs w:val="16"/>
              </w:rPr>
              <w:t>5</w:t>
            </w:r>
          </w:p>
        </w:tc>
      </w:tr>
      <w:tr w:rsidR="00621BCC" w:rsidRPr="003F2DC5" w14:paraId="123149AD" w14:textId="77777777" w:rsidTr="1A3DA340">
        <w:trPr>
          <w:trHeight w:val="51"/>
        </w:trPr>
        <w:tc>
          <w:tcPr>
            <w:tcW w:w="851" w:type="dxa"/>
            <w:tcBorders>
              <w:left w:val="single" w:sz="4" w:space="0" w:color="000000" w:themeColor="text1"/>
              <w:right w:val="single" w:sz="4" w:space="0" w:color="000000" w:themeColor="text1"/>
            </w:tcBorders>
          </w:tcPr>
          <w:p w14:paraId="13BAE412" w14:textId="5436190D" w:rsidR="00621BCC" w:rsidRPr="00C03EF1" w:rsidRDefault="00621BCC" w:rsidP="00621BCC">
            <w:pPr>
              <w:jc w:val="both"/>
              <w:rPr>
                <w:b/>
                <w:sz w:val="16"/>
                <w:szCs w:val="16"/>
                <w:highlight w:val="green"/>
              </w:rPr>
            </w:pPr>
            <w:r w:rsidRPr="00C03EF1">
              <w:rPr>
                <w:sz w:val="16"/>
                <w:szCs w:val="16"/>
                <w:lang w:val="en-US"/>
              </w:rPr>
              <w:t>C+</w:t>
            </w:r>
          </w:p>
        </w:tc>
        <w:tc>
          <w:tcPr>
            <w:tcW w:w="1134" w:type="dxa"/>
            <w:gridSpan w:val="2"/>
            <w:tcBorders>
              <w:left w:val="single" w:sz="4" w:space="0" w:color="000000" w:themeColor="text1"/>
              <w:right w:val="single" w:sz="4" w:space="0" w:color="000000" w:themeColor="text1"/>
            </w:tcBorders>
          </w:tcPr>
          <w:p w14:paraId="03CC506C" w14:textId="3A6BE370" w:rsidR="00621BCC" w:rsidRPr="00C03EF1" w:rsidRDefault="00621BCC" w:rsidP="00621BCC">
            <w:pPr>
              <w:jc w:val="both"/>
              <w:rPr>
                <w:b/>
                <w:sz w:val="16"/>
                <w:szCs w:val="16"/>
                <w:highlight w:val="green"/>
              </w:rPr>
            </w:pPr>
            <w:r w:rsidRPr="00C03EF1">
              <w:rPr>
                <w:sz w:val="16"/>
                <w:szCs w:val="16"/>
              </w:rPr>
              <w:t>2.33</w:t>
            </w:r>
          </w:p>
        </w:tc>
        <w:tc>
          <w:tcPr>
            <w:tcW w:w="1134" w:type="dxa"/>
            <w:tcBorders>
              <w:left w:val="single" w:sz="4" w:space="0" w:color="000000" w:themeColor="text1"/>
              <w:right w:val="single" w:sz="4" w:space="0" w:color="000000" w:themeColor="text1"/>
            </w:tcBorders>
          </w:tcPr>
          <w:p w14:paraId="5035F675" w14:textId="5800FFC0" w:rsidR="00621BCC" w:rsidRPr="00C03EF1" w:rsidRDefault="00621BCC" w:rsidP="00621BCC">
            <w:pPr>
              <w:jc w:val="both"/>
              <w:rPr>
                <w:b/>
                <w:sz w:val="16"/>
                <w:szCs w:val="16"/>
                <w:highlight w:val="green"/>
              </w:rPr>
            </w:pPr>
            <w:r w:rsidRPr="00C03EF1">
              <w:rPr>
                <w:sz w:val="16"/>
                <w:szCs w:val="16"/>
              </w:rPr>
              <w:t>70-74</w:t>
            </w:r>
          </w:p>
        </w:tc>
        <w:tc>
          <w:tcPr>
            <w:tcW w:w="1843" w:type="dxa"/>
            <w:vMerge/>
          </w:tcPr>
          <w:p w14:paraId="727C658B" w14:textId="1335D862" w:rsidR="00621BCC" w:rsidRPr="00C03EF1" w:rsidRDefault="00621BCC" w:rsidP="00621BCC">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4BB224B3" w:rsidR="00621BCC" w:rsidRPr="00D36E98" w:rsidRDefault="00621BCC" w:rsidP="00621BCC">
            <w:pPr>
              <w:jc w:val="both"/>
              <w:rPr>
                <w:sz w:val="16"/>
                <w:szCs w:val="16"/>
              </w:rPr>
            </w:pPr>
            <w:r w:rsidRPr="00D36E98">
              <w:rPr>
                <w:sz w:val="16"/>
                <w:szCs w:val="16"/>
              </w:rPr>
              <w:t>Практикалық сабақтарда жұмыс</w:t>
            </w:r>
          </w:p>
        </w:tc>
        <w:tc>
          <w:tcPr>
            <w:tcW w:w="2268" w:type="dxa"/>
            <w:tcBorders>
              <w:left w:val="single" w:sz="4" w:space="0" w:color="000000" w:themeColor="text1"/>
              <w:right w:val="single" w:sz="4" w:space="0" w:color="000000" w:themeColor="text1"/>
            </w:tcBorders>
          </w:tcPr>
          <w:p w14:paraId="29508CAB" w14:textId="7426FBE6" w:rsidR="00621BCC" w:rsidRPr="000A7F15" w:rsidRDefault="00621BCC" w:rsidP="00621BCC">
            <w:pPr>
              <w:jc w:val="both"/>
              <w:rPr>
                <w:sz w:val="16"/>
                <w:szCs w:val="16"/>
                <w:lang w:val="kk-KZ"/>
              </w:rPr>
            </w:pPr>
            <w:r w:rsidRPr="000A7F15">
              <w:rPr>
                <w:sz w:val="16"/>
                <w:szCs w:val="16"/>
                <w:lang w:val="kk-KZ"/>
              </w:rPr>
              <w:t>20</w:t>
            </w:r>
          </w:p>
        </w:tc>
      </w:tr>
      <w:tr w:rsidR="00621BCC" w:rsidRPr="003F2DC5" w14:paraId="012AB828" w14:textId="77777777" w:rsidTr="1A3DA340">
        <w:trPr>
          <w:trHeight w:val="181"/>
        </w:trPr>
        <w:tc>
          <w:tcPr>
            <w:tcW w:w="851" w:type="dxa"/>
            <w:tcBorders>
              <w:left w:val="single" w:sz="4" w:space="0" w:color="000000" w:themeColor="text1"/>
              <w:right w:val="single" w:sz="4" w:space="0" w:color="000000" w:themeColor="text1"/>
            </w:tcBorders>
          </w:tcPr>
          <w:p w14:paraId="7F6BA272" w14:textId="39604E34" w:rsidR="00621BCC" w:rsidRPr="003D0334" w:rsidRDefault="00621BCC" w:rsidP="00621BCC">
            <w:pPr>
              <w:jc w:val="both"/>
              <w:rPr>
                <w:b/>
                <w:sz w:val="16"/>
                <w:szCs w:val="16"/>
              </w:rPr>
            </w:pPr>
            <w:r w:rsidRPr="003D0334">
              <w:rPr>
                <w:sz w:val="16"/>
                <w:szCs w:val="16"/>
                <w:lang w:val="en-US"/>
              </w:rPr>
              <w:t>C</w:t>
            </w:r>
          </w:p>
        </w:tc>
        <w:tc>
          <w:tcPr>
            <w:tcW w:w="1134" w:type="dxa"/>
            <w:gridSpan w:val="2"/>
            <w:tcBorders>
              <w:left w:val="single" w:sz="4" w:space="0" w:color="000000" w:themeColor="text1"/>
              <w:right w:val="single" w:sz="4" w:space="0" w:color="000000" w:themeColor="text1"/>
            </w:tcBorders>
          </w:tcPr>
          <w:p w14:paraId="5F43E354" w14:textId="3EA4F87B" w:rsidR="00621BCC" w:rsidRPr="003D0334" w:rsidRDefault="00621BCC" w:rsidP="00621BCC">
            <w:pPr>
              <w:jc w:val="both"/>
              <w:rPr>
                <w:b/>
                <w:sz w:val="16"/>
                <w:szCs w:val="16"/>
              </w:rPr>
            </w:pPr>
            <w:r w:rsidRPr="003D0334">
              <w:rPr>
                <w:sz w:val="16"/>
                <w:szCs w:val="16"/>
              </w:rPr>
              <w:t>2.0</w:t>
            </w:r>
          </w:p>
        </w:tc>
        <w:tc>
          <w:tcPr>
            <w:tcW w:w="1134" w:type="dxa"/>
            <w:tcBorders>
              <w:left w:val="single" w:sz="4" w:space="0" w:color="000000" w:themeColor="text1"/>
              <w:right w:val="single" w:sz="4" w:space="0" w:color="000000" w:themeColor="text1"/>
            </w:tcBorders>
          </w:tcPr>
          <w:p w14:paraId="4A74E75B" w14:textId="59DD6D7C" w:rsidR="00621BCC" w:rsidRPr="003D0334" w:rsidRDefault="00621BCC" w:rsidP="00621BCC">
            <w:pPr>
              <w:jc w:val="both"/>
              <w:rPr>
                <w:b/>
                <w:sz w:val="16"/>
                <w:szCs w:val="16"/>
              </w:rPr>
            </w:pPr>
            <w:r w:rsidRPr="003D0334">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64EE7B34" w:rsidR="00621BCC" w:rsidRPr="003D0334" w:rsidRDefault="00621BCC" w:rsidP="00621BCC">
            <w:pPr>
              <w:jc w:val="both"/>
              <w:rPr>
                <w:b/>
                <w:sz w:val="16"/>
                <w:szCs w:val="16"/>
              </w:rPr>
            </w:pPr>
            <w:r w:rsidRPr="003D0334">
              <w:rPr>
                <w:sz w:val="16"/>
                <w:szCs w:val="16"/>
              </w:rPr>
              <w:t>Қанағаттанарлық</w:t>
            </w:r>
          </w:p>
        </w:tc>
        <w:tc>
          <w:tcPr>
            <w:tcW w:w="3260" w:type="dxa"/>
            <w:tcBorders>
              <w:left w:val="single" w:sz="4" w:space="0" w:color="000000" w:themeColor="text1"/>
              <w:right w:val="single" w:sz="4" w:space="0" w:color="000000" w:themeColor="text1"/>
            </w:tcBorders>
          </w:tcPr>
          <w:p w14:paraId="04AC8720" w14:textId="29642F69" w:rsidR="00621BCC" w:rsidRPr="00D36E98" w:rsidRDefault="00621BCC" w:rsidP="00621BCC">
            <w:pPr>
              <w:jc w:val="both"/>
              <w:rPr>
                <w:sz w:val="16"/>
                <w:szCs w:val="16"/>
              </w:rPr>
            </w:pPr>
            <w:r w:rsidRPr="00D36E98">
              <w:rPr>
                <w:sz w:val="16"/>
                <w:szCs w:val="16"/>
              </w:rPr>
              <w:t>Өзіндік жұмыс</w:t>
            </w:r>
          </w:p>
        </w:tc>
        <w:tc>
          <w:tcPr>
            <w:tcW w:w="2268" w:type="dxa"/>
            <w:tcBorders>
              <w:left w:val="single" w:sz="4" w:space="0" w:color="000000" w:themeColor="text1"/>
              <w:right w:val="single" w:sz="4" w:space="0" w:color="000000" w:themeColor="text1"/>
            </w:tcBorders>
          </w:tcPr>
          <w:p w14:paraId="5675D2F4" w14:textId="11F487B6" w:rsidR="00621BCC" w:rsidRPr="000A7F15" w:rsidRDefault="00621BCC" w:rsidP="00621BCC">
            <w:pPr>
              <w:jc w:val="both"/>
              <w:rPr>
                <w:sz w:val="16"/>
                <w:szCs w:val="16"/>
                <w:lang w:val="kk-KZ"/>
              </w:rPr>
            </w:pPr>
            <w:r w:rsidRPr="000A7F15">
              <w:rPr>
                <w:sz w:val="16"/>
                <w:szCs w:val="16"/>
              </w:rPr>
              <w:t>2</w:t>
            </w:r>
            <w:r w:rsidRPr="000A7F15">
              <w:rPr>
                <w:sz w:val="16"/>
                <w:szCs w:val="16"/>
                <w:lang w:val="kk-KZ"/>
              </w:rPr>
              <w:t>5</w:t>
            </w:r>
          </w:p>
        </w:tc>
      </w:tr>
      <w:tr w:rsidR="00621BCC" w:rsidRPr="003F2DC5" w14:paraId="5FFF3F67" w14:textId="77777777" w:rsidTr="1A3DA340">
        <w:trPr>
          <w:trHeight w:val="87"/>
        </w:trPr>
        <w:tc>
          <w:tcPr>
            <w:tcW w:w="851" w:type="dxa"/>
            <w:tcBorders>
              <w:left w:val="single" w:sz="4" w:space="0" w:color="000000" w:themeColor="text1"/>
              <w:right w:val="single" w:sz="4" w:space="0" w:color="000000" w:themeColor="text1"/>
            </w:tcBorders>
          </w:tcPr>
          <w:p w14:paraId="3821FA52" w14:textId="1EBE0FFB" w:rsidR="00621BCC" w:rsidRPr="003D0334" w:rsidRDefault="00621BCC" w:rsidP="00621BCC">
            <w:pPr>
              <w:jc w:val="both"/>
              <w:rPr>
                <w:b/>
                <w:sz w:val="16"/>
                <w:szCs w:val="16"/>
              </w:rPr>
            </w:pPr>
            <w:r w:rsidRPr="003D0334">
              <w:rPr>
                <w:sz w:val="16"/>
                <w:szCs w:val="16"/>
                <w:lang w:val="en-US"/>
              </w:rPr>
              <w:t>C-</w:t>
            </w:r>
          </w:p>
        </w:tc>
        <w:tc>
          <w:tcPr>
            <w:tcW w:w="1134" w:type="dxa"/>
            <w:gridSpan w:val="2"/>
            <w:tcBorders>
              <w:left w:val="single" w:sz="4" w:space="0" w:color="000000" w:themeColor="text1"/>
              <w:right w:val="single" w:sz="4" w:space="0" w:color="000000" w:themeColor="text1"/>
            </w:tcBorders>
          </w:tcPr>
          <w:p w14:paraId="0A8CFC86" w14:textId="7C77D32B" w:rsidR="00621BCC" w:rsidRPr="003D0334" w:rsidRDefault="00621BCC" w:rsidP="00621BCC">
            <w:pPr>
              <w:jc w:val="both"/>
              <w:rPr>
                <w:b/>
                <w:sz w:val="16"/>
                <w:szCs w:val="16"/>
              </w:rPr>
            </w:pPr>
            <w:r w:rsidRPr="003D0334">
              <w:rPr>
                <w:sz w:val="16"/>
                <w:szCs w:val="16"/>
              </w:rPr>
              <w:t>1.67</w:t>
            </w:r>
          </w:p>
        </w:tc>
        <w:tc>
          <w:tcPr>
            <w:tcW w:w="1134" w:type="dxa"/>
            <w:tcBorders>
              <w:left w:val="single" w:sz="4" w:space="0" w:color="000000" w:themeColor="text1"/>
              <w:right w:val="single" w:sz="4" w:space="0" w:color="000000" w:themeColor="text1"/>
            </w:tcBorders>
          </w:tcPr>
          <w:p w14:paraId="5DC06743" w14:textId="1BED014C" w:rsidR="00621BCC" w:rsidRPr="003D0334" w:rsidRDefault="00621BCC" w:rsidP="00621BCC">
            <w:pPr>
              <w:jc w:val="both"/>
              <w:rPr>
                <w:b/>
                <w:sz w:val="16"/>
                <w:szCs w:val="16"/>
              </w:rPr>
            </w:pPr>
            <w:r w:rsidRPr="003D0334">
              <w:rPr>
                <w:sz w:val="16"/>
                <w:szCs w:val="16"/>
              </w:rPr>
              <w:t>60-64</w:t>
            </w:r>
          </w:p>
        </w:tc>
        <w:tc>
          <w:tcPr>
            <w:tcW w:w="1843" w:type="dxa"/>
            <w:vMerge/>
          </w:tcPr>
          <w:p w14:paraId="5EE77E04" w14:textId="1B4B705A" w:rsidR="00621BCC" w:rsidRPr="003D0334" w:rsidRDefault="00621BCC" w:rsidP="00621BCC">
            <w:pPr>
              <w:jc w:val="both"/>
              <w:rPr>
                <w:b/>
                <w:sz w:val="16"/>
                <w:szCs w:val="16"/>
              </w:rPr>
            </w:pPr>
          </w:p>
        </w:tc>
        <w:tc>
          <w:tcPr>
            <w:tcW w:w="3260" w:type="dxa"/>
            <w:tcBorders>
              <w:left w:val="single" w:sz="4" w:space="0" w:color="000000" w:themeColor="text1"/>
              <w:right w:val="single" w:sz="4" w:space="0" w:color="000000" w:themeColor="text1"/>
            </w:tcBorders>
          </w:tcPr>
          <w:p w14:paraId="1C5D02EA" w14:textId="3911A89A" w:rsidR="00621BCC" w:rsidRPr="00D36E98" w:rsidRDefault="00621BCC" w:rsidP="00621BCC">
            <w:pPr>
              <w:jc w:val="both"/>
              <w:rPr>
                <w:sz w:val="16"/>
                <w:szCs w:val="16"/>
              </w:rPr>
            </w:pPr>
            <w:r w:rsidRPr="00D36E98">
              <w:rPr>
                <w:sz w:val="16"/>
                <w:szCs w:val="16"/>
              </w:rPr>
              <w:t>Жобалық және шығармашылық әрекеттер</w:t>
            </w:r>
          </w:p>
        </w:tc>
        <w:tc>
          <w:tcPr>
            <w:tcW w:w="2268" w:type="dxa"/>
            <w:tcBorders>
              <w:left w:val="single" w:sz="4" w:space="0" w:color="000000" w:themeColor="text1"/>
              <w:right w:val="single" w:sz="4" w:space="0" w:color="000000" w:themeColor="text1"/>
            </w:tcBorders>
          </w:tcPr>
          <w:p w14:paraId="71DA5517" w14:textId="4F8E07D9" w:rsidR="00621BCC" w:rsidRPr="000A7F15" w:rsidRDefault="00621BCC" w:rsidP="00621BCC">
            <w:pPr>
              <w:jc w:val="both"/>
              <w:rPr>
                <w:sz w:val="16"/>
                <w:szCs w:val="16"/>
                <w:lang w:val="kk-KZ"/>
              </w:rPr>
            </w:pPr>
            <w:r w:rsidRPr="000A7F15">
              <w:rPr>
                <w:sz w:val="16"/>
                <w:szCs w:val="16"/>
                <w:lang w:val="kk-KZ"/>
              </w:rPr>
              <w:t>10</w:t>
            </w:r>
          </w:p>
        </w:tc>
      </w:tr>
      <w:tr w:rsidR="00621BCC" w:rsidRPr="003F2DC5" w14:paraId="720EC03E" w14:textId="77777777" w:rsidTr="1A3DA340">
        <w:trPr>
          <w:trHeight w:val="170"/>
        </w:trPr>
        <w:tc>
          <w:tcPr>
            <w:tcW w:w="851" w:type="dxa"/>
            <w:tcBorders>
              <w:left w:val="single" w:sz="4" w:space="0" w:color="000000" w:themeColor="text1"/>
              <w:bottom w:val="single" w:sz="4" w:space="0" w:color="auto"/>
              <w:right w:val="single" w:sz="4" w:space="0" w:color="000000" w:themeColor="text1"/>
            </w:tcBorders>
          </w:tcPr>
          <w:p w14:paraId="42A3091F" w14:textId="6E579101" w:rsidR="00621BCC" w:rsidRPr="003D0334" w:rsidRDefault="00621BCC" w:rsidP="00621BCC">
            <w:pPr>
              <w:jc w:val="both"/>
              <w:rPr>
                <w:b/>
                <w:sz w:val="16"/>
                <w:szCs w:val="16"/>
              </w:rPr>
            </w:pPr>
            <w:r w:rsidRPr="003D0334">
              <w:rPr>
                <w:sz w:val="16"/>
                <w:szCs w:val="16"/>
                <w:lang w:val="en-US"/>
              </w:rPr>
              <w:t>D+</w:t>
            </w:r>
          </w:p>
        </w:tc>
        <w:tc>
          <w:tcPr>
            <w:tcW w:w="1134" w:type="dxa"/>
            <w:gridSpan w:val="2"/>
            <w:tcBorders>
              <w:left w:val="single" w:sz="4" w:space="0" w:color="000000" w:themeColor="text1"/>
              <w:bottom w:val="single" w:sz="4" w:space="0" w:color="auto"/>
              <w:right w:val="single" w:sz="4" w:space="0" w:color="000000" w:themeColor="text1"/>
            </w:tcBorders>
          </w:tcPr>
          <w:p w14:paraId="03A1BE1C" w14:textId="3062CFBF" w:rsidR="00621BCC" w:rsidRPr="003D0334" w:rsidRDefault="00621BCC" w:rsidP="00621BCC">
            <w:pPr>
              <w:jc w:val="both"/>
              <w:rPr>
                <w:b/>
                <w:sz w:val="16"/>
                <w:szCs w:val="16"/>
              </w:rPr>
            </w:pPr>
            <w:r w:rsidRPr="003D0334">
              <w:rPr>
                <w:sz w:val="16"/>
                <w:szCs w:val="16"/>
              </w:rPr>
              <w:t>1.33</w:t>
            </w:r>
          </w:p>
        </w:tc>
        <w:tc>
          <w:tcPr>
            <w:tcW w:w="1134" w:type="dxa"/>
            <w:tcBorders>
              <w:left w:val="single" w:sz="4" w:space="0" w:color="000000" w:themeColor="text1"/>
              <w:bottom w:val="single" w:sz="4" w:space="0" w:color="auto"/>
              <w:right w:val="single" w:sz="4" w:space="0" w:color="000000" w:themeColor="text1"/>
            </w:tcBorders>
          </w:tcPr>
          <w:p w14:paraId="6F06F576" w14:textId="59C899F1" w:rsidR="00621BCC" w:rsidRPr="003D0334" w:rsidRDefault="00621BCC" w:rsidP="00621BCC">
            <w:pPr>
              <w:jc w:val="both"/>
              <w:rPr>
                <w:b/>
                <w:sz w:val="16"/>
                <w:szCs w:val="16"/>
              </w:rPr>
            </w:pPr>
            <w:r w:rsidRPr="003D0334">
              <w:rPr>
                <w:sz w:val="16"/>
                <w:szCs w:val="16"/>
              </w:rPr>
              <w:t>55-59</w:t>
            </w:r>
          </w:p>
        </w:tc>
        <w:tc>
          <w:tcPr>
            <w:tcW w:w="1843" w:type="dxa"/>
            <w:vMerge/>
          </w:tcPr>
          <w:p w14:paraId="1DA4C698" w14:textId="2F813CBF" w:rsidR="00621BCC" w:rsidRPr="003D0334" w:rsidRDefault="00621BCC" w:rsidP="00621BCC">
            <w:pPr>
              <w:jc w:val="both"/>
              <w:rPr>
                <w:sz w:val="16"/>
                <w:szCs w:val="16"/>
              </w:rPr>
            </w:pPr>
          </w:p>
        </w:tc>
        <w:tc>
          <w:tcPr>
            <w:tcW w:w="3260" w:type="dxa"/>
            <w:tcBorders>
              <w:left w:val="single" w:sz="4" w:space="0" w:color="000000" w:themeColor="text1"/>
              <w:bottom w:val="single" w:sz="4" w:space="0" w:color="auto"/>
              <w:right w:val="single" w:sz="4" w:space="0" w:color="000000" w:themeColor="text1"/>
            </w:tcBorders>
          </w:tcPr>
          <w:p w14:paraId="08AEE923" w14:textId="3159B782" w:rsidR="00621BCC" w:rsidRPr="00D36E98" w:rsidRDefault="00621BCC" w:rsidP="00621BCC">
            <w:pPr>
              <w:jc w:val="both"/>
              <w:rPr>
                <w:sz w:val="16"/>
                <w:szCs w:val="16"/>
              </w:rPr>
            </w:pPr>
            <w:r>
              <w:rPr>
                <w:sz w:val="16"/>
                <w:szCs w:val="16"/>
              </w:rPr>
              <w:t>Қорытынды бағалау (емтихан)</w:t>
            </w:r>
          </w:p>
        </w:tc>
        <w:tc>
          <w:tcPr>
            <w:tcW w:w="2268" w:type="dxa"/>
            <w:tcBorders>
              <w:left w:val="single" w:sz="4" w:space="0" w:color="000000" w:themeColor="text1"/>
              <w:bottom w:val="single" w:sz="4" w:space="0" w:color="auto"/>
              <w:right w:val="single" w:sz="4" w:space="0" w:color="000000" w:themeColor="text1"/>
            </w:tcBorders>
          </w:tcPr>
          <w:p w14:paraId="08D1C211" w14:textId="40A62445" w:rsidR="00621BCC" w:rsidRPr="000A7F15" w:rsidRDefault="00621BCC" w:rsidP="00621BCC">
            <w:pPr>
              <w:jc w:val="both"/>
              <w:rPr>
                <w:sz w:val="16"/>
                <w:szCs w:val="16"/>
              </w:rPr>
            </w:pPr>
            <w:r w:rsidRPr="000A7F15">
              <w:rPr>
                <w:sz w:val="16"/>
                <w:szCs w:val="16"/>
              </w:rPr>
              <w:t>40</w:t>
            </w:r>
          </w:p>
        </w:tc>
      </w:tr>
      <w:tr w:rsidR="00621BCC" w:rsidRPr="003F2DC5" w14:paraId="22B40A05" w14:textId="77777777" w:rsidTr="1A3DA340">
        <w:trPr>
          <w:trHeight w:val="117"/>
        </w:trPr>
        <w:tc>
          <w:tcPr>
            <w:tcW w:w="851" w:type="dxa"/>
            <w:tcBorders>
              <w:top w:val="single" w:sz="4" w:space="0" w:color="auto"/>
              <w:left w:val="single" w:sz="4" w:space="0" w:color="auto"/>
              <w:bottom w:val="single" w:sz="4" w:space="0" w:color="auto"/>
              <w:right w:val="single" w:sz="4" w:space="0" w:color="auto"/>
            </w:tcBorders>
          </w:tcPr>
          <w:p w14:paraId="3DDD5F69" w14:textId="7FC69E4B" w:rsidR="00621BCC" w:rsidRPr="003D0334" w:rsidRDefault="00621BCC" w:rsidP="00621BCC">
            <w:pPr>
              <w:rPr>
                <w:sz w:val="16"/>
                <w:szCs w:val="16"/>
              </w:rPr>
            </w:pPr>
            <w:r w:rsidRPr="003D0334">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621BCC" w:rsidRPr="003D0334" w:rsidRDefault="00621BCC" w:rsidP="00621BCC">
            <w:pPr>
              <w:rPr>
                <w:sz w:val="16"/>
                <w:szCs w:val="16"/>
              </w:rPr>
            </w:pPr>
            <w:r w:rsidRPr="003D0334">
              <w:rPr>
                <w:sz w:val="16"/>
                <w:szCs w:val="16"/>
              </w:rPr>
              <w:t>1.0</w:t>
            </w:r>
          </w:p>
        </w:tc>
        <w:tc>
          <w:tcPr>
            <w:tcW w:w="1134" w:type="dxa"/>
            <w:tcBorders>
              <w:top w:val="single" w:sz="4" w:space="0" w:color="auto"/>
              <w:left w:val="single" w:sz="4" w:space="0" w:color="auto"/>
              <w:bottom w:val="single" w:sz="4" w:space="0" w:color="auto"/>
              <w:right w:val="single" w:sz="4" w:space="0" w:color="000000" w:themeColor="text1"/>
            </w:tcBorders>
          </w:tcPr>
          <w:p w14:paraId="160708D3" w14:textId="64B77755" w:rsidR="00621BCC" w:rsidRPr="003D0334" w:rsidRDefault="00621BCC" w:rsidP="00621BCC">
            <w:pPr>
              <w:rPr>
                <w:sz w:val="16"/>
                <w:szCs w:val="16"/>
              </w:rPr>
            </w:pPr>
            <w:r w:rsidRPr="003D0334">
              <w:rPr>
                <w:sz w:val="16"/>
                <w:szCs w:val="16"/>
              </w:rPr>
              <w:t>50-54</w:t>
            </w:r>
          </w:p>
        </w:tc>
        <w:tc>
          <w:tcPr>
            <w:tcW w:w="1843" w:type="dxa"/>
            <w:vMerge/>
          </w:tcPr>
          <w:p w14:paraId="06CE69D2" w14:textId="37561217" w:rsidR="00621BCC" w:rsidRPr="003D0334" w:rsidRDefault="00621BCC" w:rsidP="00621BCC">
            <w:pPr>
              <w:rPr>
                <w:sz w:val="16"/>
                <w:szCs w:val="16"/>
              </w:rPr>
            </w:pPr>
          </w:p>
        </w:tc>
        <w:tc>
          <w:tcPr>
            <w:tcW w:w="3260" w:type="dxa"/>
            <w:vMerge w:val="restart"/>
            <w:tcBorders>
              <w:top w:val="single" w:sz="4" w:space="0" w:color="auto"/>
              <w:left w:val="single" w:sz="4" w:space="0" w:color="000000" w:themeColor="text1"/>
              <w:right w:val="single" w:sz="4" w:space="0" w:color="auto"/>
            </w:tcBorders>
          </w:tcPr>
          <w:p w14:paraId="077BBDF7" w14:textId="5B11769C" w:rsidR="00621BCC" w:rsidRPr="00122EF2" w:rsidRDefault="00621BCC" w:rsidP="00621BCC">
            <w:pPr>
              <w:rPr>
                <w:sz w:val="16"/>
                <w:szCs w:val="16"/>
              </w:rPr>
            </w:pPr>
            <w:r w:rsidRPr="00122EF2">
              <w:rPr>
                <w:sz w:val="16"/>
                <w:szCs w:val="16"/>
              </w:rPr>
              <w:t>БАРЛЫҒЫ</w:t>
            </w:r>
          </w:p>
        </w:tc>
        <w:tc>
          <w:tcPr>
            <w:tcW w:w="2268" w:type="dxa"/>
            <w:vMerge w:val="restart"/>
            <w:tcBorders>
              <w:top w:val="single" w:sz="4" w:space="0" w:color="auto"/>
              <w:left w:val="single" w:sz="4" w:space="0" w:color="auto"/>
              <w:right w:val="single" w:sz="4" w:space="0" w:color="auto"/>
            </w:tcBorders>
          </w:tcPr>
          <w:p w14:paraId="68DA8883" w14:textId="2A29F0CF" w:rsidR="00621BCC" w:rsidRPr="000A7F15" w:rsidRDefault="00621BCC" w:rsidP="00621BCC">
            <w:pPr>
              <w:rPr>
                <w:sz w:val="16"/>
                <w:szCs w:val="16"/>
              </w:rPr>
            </w:pPr>
            <w:r w:rsidRPr="000A7F15">
              <w:rPr>
                <w:sz w:val="16"/>
                <w:szCs w:val="16"/>
              </w:rPr>
              <w:t>100</w:t>
            </w:r>
          </w:p>
        </w:tc>
      </w:tr>
      <w:tr w:rsidR="00F00688" w:rsidRPr="003F2DC5" w14:paraId="0CC7AB40" w14:textId="77777777" w:rsidTr="1A3DA340">
        <w:trPr>
          <w:trHeight w:val="205"/>
        </w:trPr>
        <w:tc>
          <w:tcPr>
            <w:tcW w:w="851" w:type="dxa"/>
            <w:tcBorders>
              <w:top w:val="single" w:sz="4" w:space="0" w:color="auto"/>
              <w:left w:val="single" w:sz="4" w:space="0" w:color="auto"/>
              <w:bottom w:val="single" w:sz="4" w:space="0" w:color="auto"/>
              <w:right w:val="single" w:sz="4" w:space="0" w:color="auto"/>
            </w:tcBorders>
            <w:vAlign w:val="center"/>
          </w:tcPr>
          <w:p w14:paraId="79AA3DB4" w14:textId="65D5CDC4" w:rsidR="00F00688" w:rsidRPr="003D0334" w:rsidRDefault="00F00688" w:rsidP="008F34B8">
            <w:pPr>
              <w:rPr>
                <w:sz w:val="16"/>
                <w:szCs w:val="16"/>
              </w:rPr>
            </w:pPr>
            <w:r w:rsidRPr="003D0334">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30E0C58" w14:textId="2D57CADE" w:rsidR="00F00688" w:rsidRPr="003D0334" w:rsidRDefault="00F00688" w:rsidP="008F34B8">
            <w:pPr>
              <w:rPr>
                <w:sz w:val="16"/>
                <w:szCs w:val="16"/>
              </w:rPr>
            </w:pPr>
            <w:r w:rsidRPr="003D0334">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1CFC3974" w14:textId="1C0E673D" w:rsidR="00F00688" w:rsidRPr="003D0334" w:rsidRDefault="00F00688" w:rsidP="008F34B8">
            <w:pPr>
              <w:rPr>
                <w:sz w:val="16"/>
                <w:szCs w:val="16"/>
              </w:rPr>
            </w:pPr>
            <w:r w:rsidRPr="003D0334">
              <w:rPr>
                <w:color w:val="000000"/>
                <w:sz w:val="16"/>
                <w:szCs w:val="16"/>
              </w:rPr>
              <w:t>25-49</w:t>
            </w:r>
          </w:p>
        </w:tc>
        <w:tc>
          <w:tcPr>
            <w:tcW w:w="1843" w:type="dxa"/>
            <w:vMerge w:val="restart"/>
            <w:tcBorders>
              <w:top w:val="single" w:sz="4" w:space="0" w:color="auto"/>
              <w:left w:val="single" w:sz="4" w:space="0" w:color="auto"/>
              <w:right w:val="single" w:sz="4" w:space="0" w:color="000000" w:themeColor="text1"/>
            </w:tcBorders>
          </w:tcPr>
          <w:p w14:paraId="1334D46F" w14:textId="4167CB93" w:rsidR="00F00688" w:rsidRPr="003D0334" w:rsidRDefault="00F00688" w:rsidP="008F34B8">
            <w:pPr>
              <w:rPr>
                <w:sz w:val="16"/>
                <w:szCs w:val="16"/>
              </w:rPr>
            </w:pPr>
            <w:r w:rsidRPr="003D0334">
              <w:rPr>
                <w:sz w:val="16"/>
                <w:szCs w:val="16"/>
              </w:rPr>
              <w:t>Қанағаттанарлықсыз</w:t>
            </w:r>
          </w:p>
        </w:tc>
        <w:tc>
          <w:tcPr>
            <w:tcW w:w="3260" w:type="dxa"/>
            <w:vMerge/>
          </w:tcPr>
          <w:p w14:paraId="6CC67020" w14:textId="6AECAA0C" w:rsidR="00F00688" w:rsidRPr="00122EF2" w:rsidRDefault="00F00688" w:rsidP="008F34B8">
            <w:pPr>
              <w:rPr>
                <w:sz w:val="16"/>
                <w:szCs w:val="16"/>
              </w:rPr>
            </w:pPr>
          </w:p>
        </w:tc>
        <w:tc>
          <w:tcPr>
            <w:tcW w:w="2268" w:type="dxa"/>
            <w:vMerge/>
          </w:tcPr>
          <w:p w14:paraId="13C8789C" w14:textId="4A39B912" w:rsidR="00F00688" w:rsidRPr="00122EF2" w:rsidRDefault="00F00688" w:rsidP="008F34B8">
            <w:pPr>
              <w:rPr>
                <w:sz w:val="16"/>
                <w:szCs w:val="16"/>
              </w:rPr>
            </w:pPr>
          </w:p>
        </w:tc>
      </w:tr>
      <w:tr w:rsidR="00F00688" w:rsidRPr="003F2DC5" w14:paraId="5747F938" w14:textId="77777777" w:rsidTr="1A3DA340">
        <w:trPr>
          <w:trHeight w:val="153"/>
        </w:trPr>
        <w:tc>
          <w:tcPr>
            <w:tcW w:w="851" w:type="dxa"/>
            <w:tcBorders>
              <w:top w:val="single" w:sz="4" w:space="0" w:color="auto"/>
              <w:left w:val="single" w:sz="4" w:space="0" w:color="auto"/>
              <w:bottom w:val="single" w:sz="4" w:space="0" w:color="auto"/>
              <w:right w:val="single" w:sz="4" w:space="0" w:color="auto"/>
            </w:tcBorders>
            <w:vAlign w:val="center"/>
          </w:tcPr>
          <w:p w14:paraId="0156200E" w14:textId="5643C5E6" w:rsidR="00F00688" w:rsidRPr="008F34B8" w:rsidRDefault="00F00688" w:rsidP="008F34B8">
            <w:pPr>
              <w:rPr>
                <w:sz w:val="16"/>
                <w:szCs w:val="16"/>
              </w:rPr>
            </w:pPr>
            <w:r w:rsidRPr="008F34B8">
              <w:rPr>
                <w:color w:val="000000"/>
                <w:sz w:val="16"/>
                <w:szCs w:val="16"/>
              </w:rPr>
              <w:t>Ф</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0187A46" w14:textId="6F9B58AA" w:rsidR="00F00688" w:rsidRPr="008F34B8" w:rsidRDefault="00F00688" w:rsidP="008F34B8">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2617AA52" w14:textId="35A552DE" w:rsidR="00F00688" w:rsidRPr="008F34B8" w:rsidRDefault="00F00688" w:rsidP="008F34B8">
            <w:pPr>
              <w:rPr>
                <w:sz w:val="16"/>
                <w:szCs w:val="16"/>
              </w:rPr>
            </w:pPr>
            <w:r w:rsidRPr="008F34B8">
              <w:rPr>
                <w:color w:val="000000"/>
                <w:sz w:val="16"/>
                <w:szCs w:val="16"/>
              </w:rPr>
              <w:t>0-24</w:t>
            </w:r>
          </w:p>
        </w:tc>
        <w:tc>
          <w:tcPr>
            <w:tcW w:w="1843" w:type="dxa"/>
            <w:vMerge/>
          </w:tcPr>
          <w:p w14:paraId="74EDD764" w14:textId="77777777" w:rsidR="00F00688" w:rsidRPr="00122EF2" w:rsidRDefault="00F00688" w:rsidP="008F34B8">
            <w:pPr>
              <w:rPr>
                <w:sz w:val="16"/>
                <w:szCs w:val="16"/>
                <w:highlight w:val="green"/>
              </w:rPr>
            </w:pPr>
          </w:p>
        </w:tc>
        <w:tc>
          <w:tcPr>
            <w:tcW w:w="3260" w:type="dxa"/>
            <w:vMerge/>
          </w:tcPr>
          <w:p w14:paraId="636CFBBB" w14:textId="0179906B" w:rsidR="00F00688" w:rsidRPr="00122EF2" w:rsidRDefault="00F00688" w:rsidP="008F34B8">
            <w:pPr>
              <w:rPr>
                <w:sz w:val="16"/>
                <w:szCs w:val="16"/>
              </w:rPr>
            </w:pPr>
          </w:p>
        </w:tc>
        <w:tc>
          <w:tcPr>
            <w:tcW w:w="2268" w:type="dxa"/>
            <w:vMerge/>
          </w:tcPr>
          <w:p w14:paraId="67021E0E" w14:textId="363B16F2" w:rsidR="00F00688" w:rsidRPr="00122EF2" w:rsidRDefault="00F00688" w:rsidP="008F34B8">
            <w:pPr>
              <w:rPr>
                <w:sz w:val="16"/>
                <w:szCs w:val="16"/>
              </w:rPr>
            </w:pPr>
          </w:p>
        </w:tc>
      </w:tr>
      <w:tr w:rsidR="008F34B8" w:rsidRPr="003F2DC5" w14:paraId="2922F91B" w14:textId="77777777" w:rsidTr="1A3DA340">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8F34B8" w:rsidRDefault="008F34B8" w:rsidP="008F34B8">
            <w:pPr>
              <w:tabs>
                <w:tab w:val="left" w:pos="1276"/>
              </w:tabs>
              <w:jc w:val="center"/>
              <w:rPr>
                <w:b/>
                <w:sz w:val="8"/>
                <w:szCs w:val="8"/>
              </w:rPr>
            </w:pPr>
          </w:p>
          <w:p w14:paraId="6C10A07E" w14:textId="7F502880" w:rsidR="008F34B8" w:rsidRPr="00A955F4" w:rsidRDefault="008F34B8" w:rsidP="008F34B8">
            <w:pPr>
              <w:jc w:val="center"/>
              <w:rPr>
                <w:b/>
                <w:bCs/>
                <w:sz w:val="20"/>
                <w:szCs w:val="20"/>
              </w:rPr>
            </w:pPr>
            <w:r w:rsidRPr="00A955F4">
              <w:rPr>
                <w:b/>
                <w:bCs/>
                <w:sz w:val="20"/>
                <w:szCs w:val="20"/>
              </w:rPr>
              <w:t>Курс мазмұнын жүзеге асыруға арналған күнтізбе (кесте). Оқыту және оқу әдістері.</w:t>
            </w:r>
          </w:p>
          <w:p w14:paraId="49645523" w14:textId="1845F762" w:rsidR="008F34B8" w:rsidRPr="00A9530A" w:rsidRDefault="008F34B8" w:rsidP="008F34B8">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919"/>
        <w:gridCol w:w="8003"/>
        <w:gridCol w:w="860"/>
        <w:gridCol w:w="727"/>
      </w:tblGrid>
      <w:tr w:rsidR="004847F5" w:rsidRPr="003F2DC5" w14:paraId="70D56BBA" w14:textId="77777777" w:rsidTr="009C3925">
        <w:tc>
          <w:tcPr>
            <w:tcW w:w="919" w:type="dxa"/>
          </w:tcPr>
          <w:p w14:paraId="492C7304" w14:textId="63F7C4EC" w:rsidR="004847F5" w:rsidRPr="00261793" w:rsidRDefault="004847F5" w:rsidP="004847F5">
            <w:pPr>
              <w:tabs>
                <w:tab w:val="left" w:pos="1276"/>
              </w:tabs>
              <w:jc w:val="center"/>
              <w:rPr>
                <w:b/>
                <w:sz w:val="20"/>
                <w:szCs w:val="20"/>
              </w:rPr>
            </w:pPr>
            <w:r>
              <w:rPr>
                <w:b/>
                <w:sz w:val="20"/>
                <w:szCs w:val="20"/>
                <w:lang w:val="kk-KZ"/>
              </w:rPr>
              <w:t>Аптасы</w:t>
            </w:r>
          </w:p>
        </w:tc>
        <w:tc>
          <w:tcPr>
            <w:tcW w:w="8003" w:type="dxa"/>
          </w:tcPr>
          <w:p w14:paraId="49454947" w14:textId="334A87BF" w:rsidR="004847F5" w:rsidRPr="00261793" w:rsidRDefault="004847F5" w:rsidP="004847F5">
            <w:pPr>
              <w:tabs>
                <w:tab w:val="left" w:pos="1276"/>
              </w:tabs>
              <w:jc w:val="center"/>
              <w:rPr>
                <w:b/>
                <w:sz w:val="20"/>
                <w:szCs w:val="20"/>
              </w:rPr>
            </w:pPr>
            <w:r>
              <w:rPr>
                <w:b/>
                <w:sz w:val="20"/>
                <w:szCs w:val="20"/>
                <w:lang w:val="kk-KZ"/>
              </w:rPr>
              <w:t>Тақырып атауы</w:t>
            </w:r>
          </w:p>
        </w:tc>
        <w:tc>
          <w:tcPr>
            <w:tcW w:w="860" w:type="dxa"/>
          </w:tcPr>
          <w:p w14:paraId="0219070F" w14:textId="4D468772" w:rsidR="004847F5" w:rsidRPr="00261793" w:rsidRDefault="004847F5" w:rsidP="004847F5">
            <w:pPr>
              <w:tabs>
                <w:tab w:val="left" w:pos="1276"/>
              </w:tabs>
              <w:rPr>
                <w:b/>
                <w:sz w:val="20"/>
                <w:szCs w:val="20"/>
              </w:rPr>
            </w:pPr>
            <w:r>
              <w:rPr>
                <w:b/>
                <w:sz w:val="20"/>
                <w:szCs w:val="20"/>
                <w:lang w:val="kk-KZ"/>
              </w:rPr>
              <w:t>Сағат саны</w:t>
            </w:r>
          </w:p>
        </w:tc>
        <w:tc>
          <w:tcPr>
            <w:tcW w:w="727" w:type="dxa"/>
          </w:tcPr>
          <w:p w14:paraId="25C7112F" w14:textId="77777777" w:rsidR="004847F5" w:rsidRPr="003F2DC5" w:rsidRDefault="004847F5" w:rsidP="004847F5">
            <w:pPr>
              <w:tabs>
                <w:tab w:val="left" w:pos="1276"/>
              </w:tabs>
              <w:ind w:left="-68" w:firstLine="26"/>
              <w:rPr>
                <w:b/>
                <w:sz w:val="20"/>
                <w:szCs w:val="20"/>
              </w:rPr>
            </w:pPr>
            <w:r w:rsidRPr="003F2DC5">
              <w:rPr>
                <w:b/>
                <w:sz w:val="20"/>
                <w:szCs w:val="20"/>
              </w:rPr>
              <w:t>Макс</w:t>
            </w:r>
            <w:r>
              <w:rPr>
                <w:b/>
                <w:sz w:val="20"/>
                <w:szCs w:val="20"/>
              </w:rPr>
              <w:t>.</w:t>
            </w:r>
          </w:p>
          <w:p w14:paraId="7D819F9E" w14:textId="60EAF9B6" w:rsidR="004847F5" w:rsidRPr="00261793" w:rsidRDefault="004847F5" w:rsidP="004847F5">
            <w:pPr>
              <w:tabs>
                <w:tab w:val="left" w:pos="1276"/>
              </w:tabs>
              <w:rPr>
                <w:b/>
                <w:sz w:val="20"/>
                <w:szCs w:val="20"/>
                <w:lang w:val="kk-KZ"/>
              </w:rPr>
            </w:pPr>
            <w:r w:rsidRPr="003F2DC5">
              <w:rPr>
                <w:b/>
                <w:sz w:val="20"/>
                <w:szCs w:val="20"/>
                <w:lang w:val="kk-KZ"/>
              </w:rPr>
              <w:t>б</w:t>
            </w:r>
            <w:r w:rsidRPr="003F2DC5">
              <w:rPr>
                <w:b/>
                <w:sz w:val="20"/>
                <w:szCs w:val="20"/>
              </w:rPr>
              <w:t>алл</w:t>
            </w:r>
          </w:p>
        </w:tc>
      </w:tr>
      <w:tr w:rsidR="004847F5" w:rsidRPr="003F2DC5" w14:paraId="352B8DBD" w14:textId="77777777" w:rsidTr="002159D8">
        <w:tc>
          <w:tcPr>
            <w:tcW w:w="10509" w:type="dxa"/>
            <w:gridSpan w:val="4"/>
          </w:tcPr>
          <w:p w14:paraId="576E1514" w14:textId="2724BA0D" w:rsidR="004847F5" w:rsidRPr="003F2DC5" w:rsidRDefault="004847F5" w:rsidP="004847F5">
            <w:pPr>
              <w:tabs>
                <w:tab w:val="left" w:pos="1276"/>
              </w:tabs>
              <w:jc w:val="center"/>
              <w:rPr>
                <w:b/>
                <w:color w:val="FF0000"/>
                <w:sz w:val="20"/>
                <w:szCs w:val="20"/>
                <w:lang w:val="kk-KZ"/>
              </w:rPr>
            </w:pPr>
            <w:r w:rsidRPr="003F2DC5">
              <w:rPr>
                <w:b/>
                <w:sz w:val="20"/>
                <w:szCs w:val="20"/>
              </w:rPr>
              <w:t>МОДУЛЬ 1 Блокчейнге кіріспе</w:t>
            </w:r>
          </w:p>
        </w:tc>
      </w:tr>
      <w:tr w:rsidR="004847F5" w:rsidRPr="003F2DC5" w14:paraId="764A4D7C" w14:textId="77777777" w:rsidTr="009C3925">
        <w:tc>
          <w:tcPr>
            <w:tcW w:w="919" w:type="dxa"/>
            <w:vMerge w:val="restart"/>
          </w:tcPr>
          <w:p w14:paraId="62E94D98" w14:textId="77777777" w:rsidR="004847F5" w:rsidRPr="003F2DC5" w:rsidRDefault="004847F5" w:rsidP="004847F5">
            <w:pPr>
              <w:tabs>
                <w:tab w:val="left" w:pos="1276"/>
              </w:tabs>
              <w:jc w:val="center"/>
              <w:rPr>
                <w:sz w:val="20"/>
                <w:szCs w:val="20"/>
              </w:rPr>
            </w:pPr>
            <w:r w:rsidRPr="003F2DC5">
              <w:rPr>
                <w:sz w:val="20"/>
                <w:szCs w:val="20"/>
              </w:rPr>
              <w:t>1</w:t>
            </w:r>
          </w:p>
        </w:tc>
        <w:tc>
          <w:tcPr>
            <w:tcW w:w="8003" w:type="dxa"/>
          </w:tcPr>
          <w:p w14:paraId="2B52BA6E" w14:textId="39B55FFF" w:rsidR="004847F5" w:rsidRPr="003F2DC5" w:rsidRDefault="009F239C" w:rsidP="004847F5">
            <w:pPr>
              <w:tabs>
                <w:tab w:val="left" w:pos="1276"/>
              </w:tabs>
              <w:jc w:val="both"/>
              <w:rPr>
                <w:b/>
                <w:sz w:val="20"/>
                <w:szCs w:val="20"/>
              </w:rPr>
            </w:pPr>
            <w:r>
              <w:rPr>
                <w:b/>
                <w:sz w:val="20"/>
                <w:szCs w:val="20"/>
                <w:lang w:val="kk-KZ"/>
              </w:rPr>
              <w:t>Д</w:t>
            </w:r>
            <w:r w:rsidR="004847F5">
              <w:rPr>
                <w:b/>
                <w:sz w:val="20"/>
                <w:szCs w:val="20"/>
                <w:lang w:val="kk-KZ"/>
              </w:rPr>
              <w:t xml:space="preserve"> 1. </w:t>
            </w:r>
            <w:r w:rsidR="004847F5" w:rsidRPr="00665F24">
              <w:rPr>
                <w:sz w:val="20"/>
                <w:szCs w:val="20"/>
              </w:rPr>
              <w:t>Блокчейн технологияларына кіріспе</w:t>
            </w:r>
          </w:p>
        </w:tc>
        <w:tc>
          <w:tcPr>
            <w:tcW w:w="860" w:type="dxa"/>
          </w:tcPr>
          <w:p w14:paraId="1FC6CB41" w14:textId="4B64A705" w:rsidR="004847F5" w:rsidRPr="006830B4" w:rsidRDefault="004847F5" w:rsidP="004847F5">
            <w:pPr>
              <w:tabs>
                <w:tab w:val="left" w:pos="1276"/>
              </w:tabs>
              <w:jc w:val="center"/>
              <w:rPr>
                <w:bCs/>
                <w:sz w:val="20"/>
                <w:szCs w:val="20"/>
              </w:rPr>
            </w:pPr>
            <w:r w:rsidRPr="006830B4">
              <w:rPr>
                <w:bCs/>
                <w:sz w:val="20"/>
                <w:szCs w:val="20"/>
              </w:rPr>
              <w:t>1</w:t>
            </w:r>
          </w:p>
        </w:tc>
        <w:tc>
          <w:tcPr>
            <w:tcW w:w="727" w:type="dxa"/>
          </w:tcPr>
          <w:p w14:paraId="2870466B" w14:textId="3557028F" w:rsidR="004847F5" w:rsidRPr="00B31BAF" w:rsidRDefault="004847F5" w:rsidP="004847F5">
            <w:pPr>
              <w:tabs>
                <w:tab w:val="left" w:pos="1276"/>
              </w:tabs>
              <w:jc w:val="center"/>
              <w:rPr>
                <w:bCs/>
                <w:sz w:val="20"/>
                <w:szCs w:val="20"/>
              </w:rPr>
            </w:pPr>
          </w:p>
        </w:tc>
      </w:tr>
      <w:tr w:rsidR="004847F5" w:rsidRPr="003F2DC5" w14:paraId="2AF3A3E5" w14:textId="77777777" w:rsidTr="009C3925">
        <w:tc>
          <w:tcPr>
            <w:tcW w:w="919" w:type="dxa"/>
            <w:vMerge/>
          </w:tcPr>
          <w:p w14:paraId="2AB52D8D" w14:textId="77777777" w:rsidR="004847F5" w:rsidRPr="003F2DC5" w:rsidRDefault="004847F5" w:rsidP="004847F5">
            <w:pPr>
              <w:tabs>
                <w:tab w:val="left" w:pos="1276"/>
              </w:tabs>
              <w:jc w:val="center"/>
              <w:rPr>
                <w:sz w:val="20"/>
                <w:szCs w:val="20"/>
              </w:rPr>
            </w:pPr>
          </w:p>
        </w:tc>
        <w:tc>
          <w:tcPr>
            <w:tcW w:w="8003" w:type="dxa"/>
          </w:tcPr>
          <w:p w14:paraId="03A13DE3" w14:textId="4F42A1E3" w:rsidR="004847F5" w:rsidRPr="00665F24" w:rsidRDefault="009F239C" w:rsidP="004847F5">
            <w:pPr>
              <w:tabs>
                <w:tab w:val="left" w:pos="1276"/>
              </w:tabs>
              <w:jc w:val="both"/>
              <w:rPr>
                <w:b/>
                <w:sz w:val="20"/>
                <w:szCs w:val="20"/>
              </w:rPr>
            </w:pPr>
            <w:r>
              <w:rPr>
                <w:b/>
                <w:sz w:val="20"/>
                <w:szCs w:val="20"/>
                <w:lang w:val="kk-KZ"/>
              </w:rPr>
              <w:t>ЗС</w:t>
            </w:r>
            <w:r w:rsidR="004847F5">
              <w:rPr>
                <w:b/>
                <w:sz w:val="20"/>
                <w:szCs w:val="20"/>
              </w:rPr>
              <w:t xml:space="preserve"> 1. </w:t>
            </w:r>
            <w:r w:rsidR="004847F5" w:rsidRPr="00665F24">
              <w:rPr>
                <w:sz w:val="20"/>
                <w:szCs w:val="20"/>
              </w:rPr>
              <w:t>Жергілікті Ganache блокчейн желісін орнату және конфигурациялау</w:t>
            </w:r>
          </w:p>
        </w:tc>
        <w:tc>
          <w:tcPr>
            <w:tcW w:w="860" w:type="dxa"/>
          </w:tcPr>
          <w:p w14:paraId="5BCFE1C3" w14:textId="6F68488D" w:rsidR="004847F5" w:rsidRPr="006830B4" w:rsidRDefault="004847F5" w:rsidP="004847F5">
            <w:pPr>
              <w:tabs>
                <w:tab w:val="left" w:pos="1276"/>
              </w:tabs>
              <w:jc w:val="center"/>
              <w:rPr>
                <w:bCs/>
                <w:sz w:val="20"/>
                <w:szCs w:val="20"/>
              </w:rPr>
            </w:pPr>
            <w:r w:rsidRPr="006830B4">
              <w:rPr>
                <w:bCs/>
                <w:sz w:val="20"/>
                <w:szCs w:val="20"/>
              </w:rPr>
              <w:t>2</w:t>
            </w:r>
          </w:p>
        </w:tc>
        <w:tc>
          <w:tcPr>
            <w:tcW w:w="727" w:type="dxa"/>
          </w:tcPr>
          <w:p w14:paraId="5114EDCD" w14:textId="6609F4F9" w:rsidR="004847F5" w:rsidRPr="003F2DC5" w:rsidRDefault="004847F5" w:rsidP="004847F5">
            <w:pPr>
              <w:tabs>
                <w:tab w:val="left" w:pos="1276"/>
              </w:tabs>
              <w:jc w:val="center"/>
              <w:rPr>
                <w:sz w:val="20"/>
                <w:szCs w:val="20"/>
              </w:rPr>
            </w:pPr>
          </w:p>
        </w:tc>
      </w:tr>
      <w:tr w:rsidR="004847F5" w:rsidRPr="003F2DC5" w14:paraId="53946E54" w14:textId="77777777" w:rsidTr="009C3925">
        <w:tc>
          <w:tcPr>
            <w:tcW w:w="919" w:type="dxa"/>
            <w:vMerge w:val="restart"/>
          </w:tcPr>
          <w:p w14:paraId="5FE35A89" w14:textId="77777777" w:rsidR="004847F5" w:rsidRPr="003F2DC5" w:rsidRDefault="004847F5" w:rsidP="004847F5">
            <w:pPr>
              <w:tabs>
                <w:tab w:val="left" w:pos="1276"/>
              </w:tabs>
              <w:jc w:val="center"/>
              <w:rPr>
                <w:sz w:val="20"/>
                <w:szCs w:val="20"/>
              </w:rPr>
            </w:pPr>
            <w:r w:rsidRPr="003F2DC5">
              <w:rPr>
                <w:sz w:val="20"/>
                <w:szCs w:val="20"/>
              </w:rPr>
              <w:t>2</w:t>
            </w:r>
          </w:p>
        </w:tc>
        <w:tc>
          <w:tcPr>
            <w:tcW w:w="8003" w:type="dxa"/>
          </w:tcPr>
          <w:p w14:paraId="30152B83" w14:textId="79B9A298" w:rsidR="004847F5" w:rsidRPr="00665F24" w:rsidRDefault="009F239C" w:rsidP="004847F5">
            <w:pPr>
              <w:tabs>
                <w:tab w:val="left" w:pos="1276"/>
              </w:tabs>
              <w:jc w:val="both"/>
              <w:rPr>
                <w:b/>
                <w:sz w:val="20"/>
                <w:szCs w:val="20"/>
              </w:rPr>
            </w:pPr>
            <w:r>
              <w:rPr>
                <w:b/>
                <w:sz w:val="20"/>
                <w:szCs w:val="20"/>
                <w:lang w:val="kk-KZ"/>
              </w:rPr>
              <w:t>Д</w:t>
            </w:r>
            <w:r w:rsidR="004847F5" w:rsidRPr="00665F24">
              <w:rPr>
                <w:b/>
                <w:sz w:val="20"/>
                <w:szCs w:val="20"/>
                <w:lang w:val="kk-KZ"/>
              </w:rPr>
              <w:t xml:space="preserve"> </w:t>
            </w:r>
            <w:r w:rsidR="004847F5" w:rsidRPr="00665F24">
              <w:rPr>
                <w:b/>
                <w:sz w:val="20"/>
                <w:szCs w:val="20"/>
              </w:rPr>
              <w:t xml:space="preserve">2. </w:t>
            </w:r>
            <w:r w:rsidR="004847F5" w:rsidRPr="00665F24">
              <w:rPr>
                <w:rStyle w:val="rynqvb"/>
                <w:sz w:val="20"/>
                <w:szCs w:val="20"/>
              </w:rPr>
              <w:t>Бөлінген кітап блокчейннің негізгі ұғымдарының бірі болып табылады</w:t>
            </w:r>
            <w:r w:rsidR="004847F5" w:rsidRPr="00665F24">
              <w:rPr>
                <w:b/>
                <w:sz w:val="20"/>
                <w:szCs w:val="20"/>
              </w:rPr>
              <w:t xml:space="preserve"> </w:t>
            </w:r>
            <w:r w:rsidR="004847F5" w:rsidRPr="00665F24">
              <w:rPr>
                <w:b/>
                <w:sz w:val="20"/>
                <w:szCs w:val="20"/>
                <w:lang w:val="kk-KZ"/>
              </w:rPr>
              <w:t xml:space="preserve">  </w:t>
            </w:r>
          </w:p>
        </w:tc>
        <w:tc>
          <w:tcPr>
            <w:tcW w:w="860" w:type="dxa"/>
          </w:tcPr>
          <w:p w14:paraId="37331017" w14:textId="0EB42BFB" w:rsidR="004847F5" w:rsidRPr="006830B4" w:rsidRDefault="004847F5" w:rsidP="004847F5">
            <w:pPr>
              <w:tabs>
                <w:tab w:val="left" w:pos="1276"/>
              </w:tabs>
              <w:jc w:val="center"/>
              <w:rPr>
                <w:bCs/>
                <w:sz w:val="20"/>
                <w:szCs w:val="20"/>
              </w:rPr>
            </w:pPr>
            <w:r w:rsidRPr="006830B4">
              <w:rPr>
                <w:bCs/>
                <w:sz w:val="20"/>
                <w:szCs w:val="20"/>
              </w:rPr>
              <w:t>1</w:t>
            </w:r>
          </w:p>
        </w:tc>
        <w:tc>
          <w:tcPr>
            <w:tcW w:w="727" w:type="dxa"/>
          </w:tcPr>
          <w:p w14:paraId="3CFD117B" w14:textId="2707EA2C" w:rsidR="004847F5" w:rsidRPr="003F2DC5" w:rsidRDefault="004847F5" w:rsidP="004847F5">
            <w:pPr>
              <w:tabs>
                <w:tab w:val="left" w:pos="1276"/>
              </w:tabs>
              <w:jc w:val="center"/>
              <w:rPr>
                <w:sz w:val="20"/>
                <w:szCs w:val="20"/>
              </w:rPr>
            </w:pPr>
          </w:p>
        </w:tc>
      </w:tr>
      <w:tr w:rsidR="004847F5" w:rsidRPr="003F2DC5" w14:paraId="20C9407B" w14:textId="77777777" w:rsidTr="009C3925">
        <w:tc>
          <w:tcPr>
            <w:tcW w:w="919" w:type="dxa"/>
            <w:vMerge/>
          </w:tcPr>
          <w:p w14:paraId="47386507" w14:textId="77777777" w:rsidR="004847F5" w:rsidRPr="003F2DC5" w:rsidRDefault="004847F5" w:rsidP="004847F5">
            <w:pPr>
              <w:tabs>
                <w:tab w:val="left" w:pos="1276"/>
              </w:tabs>
              <w:jc w:val="center"/>
              <w:rPr>
                <w:sz w:val="20"/>
                <w:szCs w:val="20"/>
              </w:rPr>
            </w:pPr>
          </w:p>
        </w:tc>
        <w:tc>
          <w:tcPr>
            <w:tcW w:w="8003" w:type="dxa"/>
          </w:tcPr>
          <w:p w14:paraId="59888B8B" w14:textId="00F8956F" w:rsidR="004847F5" w:rsidRPr="00697944" w:rsidRDefault="009F239C" w:rsidP="004847F5">
            <w:pPr>
              <w:tabs>
                <w:tab w:val="left" w:pos="1276"/>
              </w:tabs>
              <w:jc w:val="both"/>
              <w:rPr>
                <w:b/>
                <w:sz w:val="20"/>
                <w:szCs w:val="20"/>
              </w:rPr>
            </w:pPr>
            <w:r>
              <w:rPr>
                <w:b/>
                <w:sz w:val="20"/>
                <w:szCs w:val="20"/>
                <w:lang w:val="kk-KZ"/>
              </w:rPr>
              <w:t>ЗС</w:t>
            </w:r>
            <w:r w:rsidR="004847F5" w:rsidRPr="00697944">
              <w:rPr>
                <w:b/>
                <w:sz w:val="20"/>
                <w:szCs w:val="20"/>
              </w:rPr>
              <w:t xml:space="preserve"> 2.</w:t>
            </w:r>
            <w:r w:rsidR="004847F5" w:rsidRPr="00697944">
              <w:rPr>
                <w:color w:val="FF0000"/>
                <w:sz w:val="20"/>
                <w:szCs w:val="20"/>
              </w:rPr>
              <w:t xml:space="preserve"> </w:t>
            </w:r>
            <w:r w:rsidR="004847F5" w:rsidRPr="00665F24">
              <w:rPr>
                <w:sz w:val="20"/>
                <w:szCs w:val="20"/>
              </w:rPr>
              <w:t xml:space="preserve">Ақылды келісім-шартты орналастыру үшін </w:t>
            </w:r>
            <w:r w:rsidRPr="00665F24">
              <w:rPr>
                <w:sz w:val="20"/>
                <w:szCs w:val="20"/>
              </w:rPr>
              <w:t>Ganache</w:t>
            </w:r>
            <w:r w:rsidRPr="009F239C">
              <w:rPr>
                <w:sz w:val="20"/>
                <w:szCs w:val="20"/>
              </w:rPr>
              <w:t>-</w:t>
            </w:r>
            <w:r w:rsidR="004847F5" w:rsidRPr="00665F24">
              <w:rPr>
                <w:sz w:val="20"/>
                <w:szCs w:val="20"/>
              </w:rPr>
              <w:t xml:space="preserve">ты </w:t>
            </w:r>
            <w:r w:rsidRPr="008D79D2">
              <w:rPr>
                <w:sz w:val="20"/>
                <w:szCs w:val="20"/>
              </w:rPr>
              <w:t>Truffle</w:t>
            </w:r>
            <w:r w:rsidRPr="009F239C">
              <w:rPr>
                <w:sz w:val="20"/>
                <w:szCs w:val="20"/>
              </w:rPr>
              <w:t>-</w:t>
            </w:r>
            <w:r w:rsidR="004847F5" w:rsidRPr="00665F24">
              <w:rPr>
                <w:sz w:val="20"/>
                <w:szCs w:val="20"/>
              </w:rPr>
              <w:t xml:space="preserve">ге немесе хардхатқа </w:t>
            </w:r>
            <w:r w:rsidR="004847F5" w:rsidRPr="00665F24">
              <w:rPr>
                <w:sz w:val="20"/>
                <w:szCs w:val="20"/>
                <w:lang w:val="kk-KZ"/>
              </w:rPr>
              <w:t>қосу</w:t>
            </w:r>
          </w:p>
        </w:tc>
        <w:tc>
          <w:tcPr>
            <w:tcW w:w="860" w:type="dxa"/>
          </w:tcPr>
          <w:p w14:paraId="665E30B4" w14:textId="3107FF3F" w:rsidR="004847F5" w:rsidRPr="006830B4" w:rsidRDefault="004847F5" w:rsidP="004847F5">
            <w:pPr>
              <w:tabs>
                <w:tab w:val="left" w:pos="1276"/>
              </w:tabs>
              <w:jc w:val="center"/>
              <w:rPr>
                <w:bCs/>
                <w:sz w:val="20"/>
                <w:szCs w:val="20"/>
              </w:rPr>
            </w:pPr>
            <w:r w:rsidRPr="006830B4">
              <w:rPr>
                <w:bCs/>
                <w:sz w:val="20"/>
                <w:szCs w:val="20"/>
              </w:rPr>
              <w:t>2</w:t>
            </w:r>
          </w:p>
        </w:tc>
        <w:tc>
          <w:tcPr>
            <w:tcW w:w="727" w:type="dxa"/>
          </w:tcPr>
          <w:p w14:paraId="467F6818" w14:textId="75AF5B2B" w:rsidR="004847F5" w:rsidRPr="003F2DC5" w:rsidRDefault="004847F5" w:rsidP="004847F5">
            <w:pPr>
              <w:tabs>
                <w:tab w:val="left" w:pos="1276"/>
              </w:tabs>
              <w:jc w:val="center"/>
              <w:rPr>
                <w:sz w:val="20"/>
                <w:szCs w:val="20"/>
              </w:rPr>
            </w:pPr>
          </w:p>
        </w:tc>
      </w:tr>
      <w:tr w:rsidR="004847F5" w:rsidRPr="003F2DC5" w14:paraId="5F3089A3" w14:textId="77777777" w:rsidTr="009C3925">
        <w:tc>
          <w:tcPr>
            <w:tcW w:w="919" w:type="dxa"/>
            <w:vMerge w:val="restart"/>
          </w:tcPr>
          <w:p w14:paraId="688843B7" w14:textId="77777777" w:rsidR="004847F5" w:rsidRPr="003F2DC5" w:rsidRDefault="004847F5" w:rsidP="004847F5">
            <w:pPr>
              <w:tabs>
                <w:tab w:val="left" w:pos="1276"/>
              </w:tabs>
              <w:jc w:val="center"/>
              <w:rPr>
                <w:sz w:val="20"/>
                <w:szCs w:val="20"/>
              </w:rPr>
            </w:pPr>
            <w:r w:rsidRPr="003F2DC5">
              <w:rPr>
                <w:sz w:val="20"/>
                <w:szCs w:val="20"/>
              </w:rPr>
              <w:t>3</w:t>
            </w:r>
          </w:p>
        </w:tc>
        <w:tc>
          <w:tcPr>
            <w:tcW w:w="8003" w:type="dxa"/>
          </w:tcPr>
          <w:p w14:paraId="4E9AA2DE" w14:textId="606EB6A1" w:rsidR="004847F5" w:rsidRPr="00665F24" w:rsidRDefault="009F239C" w:rsidP="004847F5">
            <w:pPr>
              <w:tabs>
                <w:tab w:val="left" w:pos="1276"/>
              </w:tabs>
              <w:jc w:val="both"/>
              <w:rPr>
                <w:b/>
                <w:sz w:val="20"/>
                <w:szCs w:val="20"/>
                <w:lang w:val="kk-KZ"/>
              </w:rPr>
            </w:pPr>
            <w:r>
              <w:rPr>
                <w:b/>
                <w:sz w:val="20"/>
                <w:szCs w:val="20"/>
                <w:lang w:val="kk-KZ"/>
              </w:rPr>
              <w:t>Д</w:t>
            </w:r>
            <w:r w:rsidR="004847F5" w:rsidRPr="00B226D6">
              <w:rPr>
                <w:b/>
                <w:sz w:val="20"/>
                <w:szCs w:val="20"/>
                <w:lang w:val="kk-KZ"/>
              </w:rPr>
              <w:t xml:space="preserve"> </w:t>
            </w:r>
            <w:r w:rsidR="004847F5" w:rsidRPr="00B226D6">
              <w:rPr>
                <w:b/>
                <w:sz w:val="20"/>
                <w:szCs w:val="20"/>
              </w:rPr>
              <w:t>3.</w:t>
            </w:r>
            <w:r w:rsidR="004847F5" w:rsidRPr="00B226D6">
              <w:rPr>
                <w:sz w:val="20"/>
                <w:szCs w:val="20"/>
              </w:rPr>
              <w:t xml:space="preserve"> </w:t>
            </w:r>
            <w:r w:rsidR="004847F5">
              <w:rPr>
                <w:sz w:val="20"/>
                <w:szCs w:val="20"/>
                <w:lang w:val="kk-KZ"/>
              </w:rPr>
              <w:t>Мәліметтер қоры мен блокчейннің айырмашылығын анықтау</w:t>
            </w:r>
          </w:p>
        </w:tc>
        <w:tc>
          <w:tcPr>
            <w:tcW w:w="860" w:type="dxa"/>
          </w:tcPr>
          <w:p w14:paraId="1D66F1E5" w14:textId="1AD7DD2B" w:rsidR="004847F5" w:rsidRPr="006830B4" w:rsidRDefault="004847F5" w:rsidP="004847F5">
            <w:pPr>
              <w:tabs>
                <w:tab w:val="left" w:pos="1276"/>
              </w:tabs>
              <w:jc w:val="center"/>
              <w:rPr>
                <w:bCs/>
                <w:sz w:val="20"/>
                <w:szCs w:val="20"/>
              </w:rPr>
            </w:pPr>
            <w:r w:rsidRPr="006830B4">
              <w:rPr>
                <w:bCs/>
                <w:sz w:val="20"/>
                <w:szCs w:val="20"/>
              </w:rPr>
              <w:t>1</w:t>
            </w:r>
          </w:p>
        </w:tc>
        <w:tc>
          <w:tcPr>
            <w:tcW w:w="727" w:type="dxa"/>
          </w:tcPr>
          <w:p w14:paraId="115AB077" w14:textId="634981DF" w:rsidR="004847F5" w:rsidRPr="00B31BAF" w:rsidRDefault="004847F5" w:rsidP="004847F5">
            <w:pPr>
              <w:tabs>
                <w:tab w:val="left" w:pos="1276"/>
              </w:tabs>
              <w:jc w:val="center"/>
              <w:rPr>
                <w:bCs/>
                <w:sz w:val="20"/>
                <w:szCs w:val="20"/>
              </w:rPr>
            </w:pPr>
          </w:p>
        </w:tc>
      </w:tr>
      <w:tr w:rsidR="004847F5" w:rsidRPr="003F2DC5" w14:paraId="7F614744" w14:textId="77777777" w:rsidTr="009C3925">
        <w:tc>
          <w:tcPr>
            <w:tcW w:w="919" w:type="dxa"/>
            <w:vMerge/>
          </w:tcPr>
          <w:p w14:paraId="73FF64B2" w14:textId="77777777" w:rsidR="004847F5" w:rsidRPr="003F2DC5" w:rsidRDefault="004847F5" w:rsidP="004847F5">
            <w:pPr>
              <w:tabs>
                <w:tab w:val="left" w:pos="1276"/>
              </w:tabs>
              <w:jc w:val="center"/>
              <w:rPr>
                <w:b/>
                <w:sz w:val="20"/>
                <w:szCs w:val="20"/>
              </w:rPr>
            </w:pPr>
          </w:p>
        </w:tc>
        <w:tc>
          <w:tcPr>
            <w:tcW w:w="8003" w:type="dxa"/>
          </w:tcPr>
          <w:p w14:paraId="27C701C5" w14:textId="4FCD571A" w:rsidR="004847F5" w:rsidRPr="00697944" w:rsidRDefault="009F239C" w:rsidP="004847F5">
            <w:pPr>
              <w:tabs>
                <w:tab w:val="left" w:pos="1276"/>
              </w:tabs>
              <w:jc w:val="both"/>
              <w:rPr>
                <w:b/>
                <w:sz w:val="20"/>
                <w:szCs w:val="20"/>
              </w:rPr>
            </w:pPr>
            <w:r>
              <w:rPr>
                <w:b/>
                <w:sz w:val="20"/>
                <w:szCs w:val="20"/>
                <w:lang w:val="kk-KZ"/>
              </w:rPr>
              <w:t>ЗС</w:t>
            </w:r>
            <w:r w:rsidR="004847F5" w:rsidRPr="00697944">
              <w:rPr>
                <w:b/>
                <w:sz w:val="20"/>
                <w:szCs w:val="20"/>
              </w:rPr>
              <w:t xml:space="preserve"> 3.</w:t>
            </w:r>
            <w:r w:rsidR="004847F5" w:rsidRPr="00697944">
              <w:rPr>
                <w:color w:val="FF0000"/>
                <w:sz w:val="20"/>
                <w:szCs w:val="20"/>
              </w:rPr>
              <w:t xml:space="preserve"> </w:t>
            </w:r>
            <w:r w:rsidRPr="008D79D2">
              <w:rPr>
                <w:sz w:val="20"/>
                <w:szCs w:val="20"/>
              </w:rPr>
              <w:t>Truffle</w:t>
            </w:r>
            <w:r>
              <w:rPr>
                <w:sz w:val="20"/>
                <w:szCs w:val="20"/>
                <w:lang w:val="ru-RU"/>
              </w:rPr>
              <w:t>-</w:t>
            </w:r>
            <w:r w:rsidR="004847F5" w:rsidRPr="008D79D2">
              <w:rPr>
                <w:sz w:val="20"/>
                <w:szCs w:val="20"/>
              </w:rPr>
              <w:t>ді орнату және жобаны инициализациялау</w:t>
            </w:r>
          </w:p>
        </w:tc>
        <w:tc>
          <w:tcPr>
            <w:tcW w:w="860" w:type="dxa"/>
          </w:tcPr>
          <w:p w14:paraId="189BA33B" w14:textId="664C86D2" w:rsidR="004847F5" w:rsidRPr="006830B4" w:rsidRDefault="004847F5" w:rsidP="004847F5">
            <w:pPr>
              <w:tabs>
                <w:tab w:val="left" w:pos="1276"/>
              </w:tabs>
              <w:jc w:val="center"/>
              <w:rPr>
                <w:bCs/>
                <w:sz w:val="20"/>
                <w:szCs w:val="20"/>
              </w:rPr>
            </w:pPr>
            <w:r w:rsidRPr="006830B4">
              <w:rPr>
                <w:bCs/>
                <w:sz w:val="20"/>
                <w:szCs w:val="20"/>
              </w:rPr>
              <w:t>2</w:t>
            </w:r>
          </w:p>
        </w:tc>
        <w:tc>
          <w:tcPr>
            <w:tcW w:w="727" w:type="dxa"/>
          </w:tcPr>
          <w:p w14:paraId="25D1DEE9" w14:textId="16082E97" w:rsidR="004847F5" w:rsidRPr="003F2DC5" w:rsidRDefault="004847F5" w:rsidP="004847F5">
            <w:pPr>
              <w:tabs>
                <w:tab w:val="left" w:pos="1276"/>
              </w:tabs>
              <w:jc w:val="center"/>
              <w:rPr>
                <w:sz w:val="20"/>
                <w:szCs w:val="20"/>
              </w:rPr>
            </w:pPr>
          </w:p>
        </w:tc>
      </w:tr>
      <w:tr w:rsidR="004847F5" w:rsidRPr="003F2DC5" w14:paraId="2FB2EF9C" w14:textId="77777777" w:rsidTr="009C3925">
        <w:tc>
          <w:tcPr>
            <w:tcW w:w="919" w:type="dxa"/>
            <w:vMerge w:val="restart"/>
          </w:tcPr>
          <w:p w14:paraId="6D3145A1" w14:textId="77777777" w:rsidR="004847F5" w:rsidRPr="003F2DC5" w:rsidRDefault="004847F5" w:rsidP="004847F5">
            <w:pPr>
              <w:tabs>
                <w:tab w:val="left" w:pos="1276"/>
              </w:tabs>
              <w:jc w:val="center"/>
              <w:rPr>
                <w:sz w:val="20"/>
                <w:szCs w:val="20"/>
              </w:rPr>
            </w:pPr>
            <w:r w:rsidRPr="003F2DC5">
              <w:rPr>
                <w:sz w:val="20"/>
                <w:szCs w:val="20"/>
              </w:rPr>
              <w:t>4</w:t>
            </w:r>
          </w:p>
        </w:tc>
        <w:tc>
          <w:tcPr>
            <w:tcW w:w="8003" w:type="dxa"/>
          </w:tcPr>
          <w:p w14:paraId="16491D9D" w14:textId="1D4E728D" w:rsidR="004847F5" w:rsidRPr="00697944" w:rsidRDefault="007D68F9" w:rsidP="004847F5">
            <w:pPr>
              <w:tabs>
                <w:tab w:val="left" w:pos="1276"/>
              </w:tabs>
              <w:jc w:val="both"/>
              <w:rPr>
                <w:b/>
                <w:sz w:val="20"/>
                <w:szCs w:val="20"/>
              </w:rPr>
            </w:pPr>
            <w:r>
              <w:rPr>
                <w:b/>
                <w:sz w:val="20"/>
                <w:szCs w:val="20"/>
                <w:lang w:val="kk-KZ"/>
              </w:rPr>
              <w:t>Д</w:t>
            </w:r>
            <w:r w:rsidR="004847F5" w:rsidRPr="002C425D">
              <w:rPr>
                <w:b/>
                <w:sz w:val="20"/>
                <w:szCs w:val="20"/>
                <w:lang w:val="kk-KZ"/>
              </w:rPr>
              <w:t xml:space="preserve"> </w:t>
            </w:r>
            <w:r w:rsidR="004847F5" w:rsidRPr="002C425D">
              <w:rPr>
                <w:b/>
                <w:sz w:val="20"/>
                <w:szCs w:val="20"/>
              </w:rPr>
              <w:t xml:space="preserve">4. </w:t>
            </w:r>
            <w:r w:rsidR="004847F5" w:rsidRPr="002C425D">
              <w:rPr>
                <w:sz w:val="20"/>
                <w:szCs w:val="20"/>
              </w:rPr>
              <w:t>Ақылды келісім-шарттар және оларды пайдалану</w:t>
            </w:r>
          </w:p>
        </w:tc>
        <w:tc>
          <w:tcPr>
            <w:tcW w:w="860" w:type="dxa"/>
          </w:tcPr>
          <w:p w14:paraId="0E01C7B6" w14:textId="20DD1C14" w:rsidR="004847F5" w:rsidRPr="006830B4" w:rsidRDefault="004847F5" w:rsidP="004847F5">
            <w:pPr>
              <w:tabs>
                <w:tab w:val="left" w:pos="1276"/>
              </w:tabs>
              <w:jc w:val="center"/>
              <w:rPr>
                <w:bCs/>
                <w:sz w:val="20"/>
                <w:szCs w:val="20"/>
              </w:rPr>
            </w:pPr>
            <w:r w:rsidRPr="006830B4">
              <w:rPr>
                <w:bCs/>
                <w:sz w:val="20"/>
                <w:szCs w:val="20"/>
              </w:rPr>
              <w:t>1</w:t>
            </w:r>
          </w:p>
        </w:tc>
        <w:tc>
          <w:tcPr>
            <w:tcW w:w="727" w:type="dxa"/>
          </w:tcPr>
          <w:p w14:paraId="75574304" w14:textId="52F023E2" w:rsidR="004847F5" w:rsidRPr="00B31BAF" w:rsidRDefault="004847F5" w:rsidP="004847F5">
            <w:pPr>
              <w:tabs>
                <w:tab w:val="left" w:pos="1276"/>
              </w:tabs>
              <w:jc w:val="center"/>
              <w:rPr>
                <w:bCs/>
                <w:sz w:val="20"/>
                <w:szCs w:val="20"/>
              </w:rPr>
            </w:pPr>
          </w:p>
        </w:tc>
      </w:tr>
      <w:tr w:rsidR="004847F5" w:rsidRPr="003F2DC5" w14:paraId="42446622" w14:textId="77777777" w:rsidTr="009C3925">
        <w:tc>
          <w:tcPr>
            <w:tcW w:w="919" w:type="dxa"/>
            <w:vMerge/>
          </w:tcPr>
          <w:p w14:paraId="2C60C966" w14:textId="77777777" w:rsidR="004847F5" w:rsidRPr="003F2DC5" w:rsidRDefault="004847F5" w:rsidP="004847F5">
            <w:pPr>
              <w:tabs>
                <w:tab w:val="left" w:pos="1276"/>
              </w:tabs>
              <w:jc w:val="center"/>
              <w:rPr>
                <w:sz w:val="20"/>
                <w:szCs w:val="20"/>
              </w:rPr>
            </w:pPr>
          </w:p>
        </w:tc>
        <w:tc>
          <w:tcPr>
            <w:tcW w:w="8003" w:type="dxa"/>
          </w:tcPr>
          <w:p w14:paraId="181B0E6C" w14:textId="7CFEE8BE" w:rsidR="004847F5" w:rsidRPr="00697944" w:rsidRDefault="007D68F9" w:rsidP="004847F5">
            <w:pPr>
              <w:tabs>
                <w:tab w:val="left" w:pos="1276"/>
              </w:tabs>
              <w:jc w:val="both"/>
              <w:rPr>
                <w:b/>
                <w:sz w:val="20"/>
                <w:szCs w:val="20"/>
              </w:rPr>
            </w:pPr>
            <w:r>
              <w:rPr>
                <w:b/>
                <w:sz w:val="20"/>
                <w:szCs w:val="20"/>
                <w:lang w:val="ru-RU"/>
              </w:rPr>
              <w:t>ЗС</w:t>
            </w:r>
            <w:r w:rsidR="004847F5" w:rsidRPr="00697944">
              <w:rPr>
                <w:b/>
                <w:sz w:val="20"/>
                <w:szCs w:val="20"/>
              </w:rPr>
              <w:t xml:space="preserve"> 4.</w:t>
            </w:r>
            <w:r w:rsidR="004847F5" w:rsidRPr="00697944">
              <w:rPr>
                <w:color w:val="FF0000"/>
                <w:sz w:val="20"/>
                <w:szCs w:val="20"/>
              </w:rPr>
              <w:t xml:space="preserve"> </w:t>
            </w:r>
            <w:r w:rsidR="004847F5" w:rsidRPr="001120A7">
              <w:rPr>
                <w:sz w:val="20"/>
                <w:szCs w:val="20"/>
              </w:rPr>
              <w:t>Solidity бағдарламасында смарт келісімшарт жасау</w:t>
            </w:r>
          </w:p>
        </w:tc>
        <w:tc>
          <w:tcPr>
            <w:tcW w:w="860" w:type="dxa"/>
          </w:tcPr>
          <w:p w14:paraId="6104F9D5" w14:textId="5D8AF36C" w:rsidR="004847F5" w:rsidRPr="006830B4" w:rsidRDefault="004847F5" w:rsidP="004847F5">
            <w:pPr>
              <w:tabs>
                <w:tab w:val="left" w:pos="1276"/>
              </w:tabs>
              <w:jc w:val="center"/>
              <w:rPr>
                <w:bCs/>
                <w:sz w:val="20"/>
                <w:szCs w:val="20"/>
              </w:rPr>
            </w:pPr>
            <w:r w:rsidRPr="006830B4">
              <w:rPr>
                <w:bCs/>
                <w:sz w:val="20"/>
                <w:szCs w:val="20"/>
              </w:rPr>
              <w:t>2</w:t>
            </w:r>
          </w:p>
        </w:tc>
        <w:tc>
          <w:tcPr>
            <w:tcW w:w="727" w:type="dxa"/>
          </w:tcPr>
          <w:p w14:paraId="16F14DDA" w14:textId="619D6473" w:rsidR="004847F5" w:rsidRPr="003F2DC5" w:rsidRDefault="004847F5" w:rsidP="004847F5">
            <w:pPr>
              <w:tabs>
                <w:tab w:val="left" w:pos="1276"/>
              </w:tabs>
              <w:jc w:val="center"/>
              <w:rPr>
                <w:sz w:val="20"/>
                <w:szCs w:val="20"/>
              </w:rPr>
            </w:pPr>
          </w:p>
        </w:tc>
      </w:tr>
      <w:tr w:rsidR="004847F5" w:rsidRPr="003F2DC5" w14:paraId="79B99EA4" w14:textId="77777777" w:rsidTr="009C3925">
        <w:tc>
          <w:tcPr>
            <w:tcW w:w="919" w:type="dxa"/>
            <w:vMerge w:val="restart"/>
          </w:tcPr>
          <w:p w14:paraId="12BC35DB" w14:textId="77777777" w:rsidR="004847F5" w:rsidRPr="003F2DC5" w:rsidRDefault="004847F5" w:rsidP="004847F5">
            <w:pPr>
              <w:tabs>
                <w:tab w:val="left" w:pos="1276"/>
              </w:tabs>
              <w:jc w:val="center"/>
              <w:rPr>
                <w:sz w:val="20"/>
                <w:szCs w:val="20"/>
              </w:rPr>
            </w:pPr>
            <w:r w:rsidRPr="003F2DC5">
              <w:rPr>
                <w:sz w:val="20"/>
                <w:szCs w:val="20"/>
              </w:rPr>
              <w:t>5</w:t>
            </w:r>
          </w:p>
        </w:tc>
        <w:tc>
          <w:tcPr>
            <w:tcW w:w="8003" w:type="dxa"/>
          </w:tcPr>
          <w:p w14:paraId="596AD0AC" w14:textId="30544400" w:rsidR="004847F5" w:rsidRPr="001120A7" w:rsidRDefault="007D68F9" w:rsidP="004847F5">
            <w:pPr>
              <w:tabs>
                <w:tab w:val="left" w:pos="1276"/>
              </w:tabs>
              <w:jc w:val="both"/>
              <w:rPr>
                <w:b/>
                <w:sz w:val="20"/>
                <w:szCs w:val="20"/>
              </w:rPr>
            </w:pPr>
            <w:r>
              <w:rPr>
                <w:b/>
                <w:sz w:val="20"/>
                <w:szCs w:val="20"/>
                <w:lang w:val="ru-RU"/>
              </w:rPr>
              <w:t xml:space="preserve">Д </w:t>
            </w:r>
            <w:r w:rsidR="004847F5" w:rsidRPr="00697944">
              <w:rPr>
                <w:b/>
                <w:sz w:val="20"/>
                <w:szCs w:val="20"/>
              </w:rPr>
              <w:t>5.</w:t>
            </w:r>
            <w:r w:rsidR="004847F5" w:rsidRPr="00697944">
              <w:rPr>
                <w:color w:val="FF0000"/>
                <w:sz w:val="20"/>
                <w:szCs w:val="20"/>
              </w:rPr>
              <w:t xml:space="preserve"> </w:t>
            </w:r>
            <w:r w:rsidR="004847F5" w:rsidRPr="001120A7">
              <w:rPr>
                <w:sz w:val="20"/>
                <w:szCs w:val="20"/>
              </w:rPr>
              <w:t>Смарт келісім-шарттар мен дәстүрлі келісім-шарттар арасындағы айырмашылық шарттар мен орындауды цифрландыру болып табылады.</w:t>
            </w:r>
          </w:p>
        </w:tc>
        <w:tc>
          <w:tcPr>
            <w:tcW w:w="860" w:type="dxa"/>
          </w:tcPr>
          <w:p w14:paraId="71D44693" w14:textId="36A94D01" w:rsidR="004847F5" w:rsidRPr="006830B4" w:rsidRDefault="004847F5" w:rsidP="004847F5">
            <w:pPr>
              <w:tabs>
                <w:tab w:val="left" w:pos="1276"/>
              </w:tabs>
              <w:jc w:val="center"/>
              <w:rPr>
                <w:bCs/>
                <w:sz w:val="20"/>
                <w:szCs w:val="20"/>
              </w:rPr>
            </w:pPr>
            <w:r w:rsidRPr="006830B4">
              <w:rPr>
                <w:bCs/>
                <w:sz w:val="20"/>
                <w:szCs w:val="20"/>
              </w:rPr>
              <w:t>1</w:t>
            </w:r>
          </w:p>
        </w:tc>
        <w:tc>
          <w:tcPr>
            <w:tcW w:w="727" w:type="dxa"/>
          </w:tcPr>
          <w:p w14:paraId="77A46B69" w14:textId="6524FB10" w:rsidR="004847F5" w:rsidRPr="00B31BAF" w:rsidRDefault="004847F5" w:rsidP="004847F5">
            <w:pPr>
              <w:tabs>
                <w:tab w:val="left" w:pos="1276"/>
              </w:tabs>
              <w:jc w:val="center"/>
              <w:rPr>
                <w:bCs/>
                <w:sz w:val="20"/>
                <w:szCs w:val="20"/>
              </w:rPr>
            </w:pPr>
            <w:r>
              <w:rPr>
                <w:bCs/>
                <w:sz w:val="20"/>
                <w:szCs w:val="20"/>
              </w:rPr>
              <w:t>2</w:t>
            </w:r>
          </w:p>
        </w:tc>
      </w:tr>
      <w:tr w:rsidR="004847F5" w:rsidRPr="003F2DC5" w14:paraId="03CA28AF" w14:textId="77777777" w:rsidTr="009C3925">
        <w:trPr>
          <w:trHeight w:val="285"/>
        </w:trPr>
        <w:tc>
          <w:tcPr>
            <w:tcW w:w="919" w:type="dxa"/>
            <w:vMerge/>
          </w:tcPr>
          <w:p w14:paraId="750384E0" w14:textId="77777777" w:rsidR="004847F5" w:rsidRPr="003F2DC5" w:rsidRDefault="004847F5" w:rsidP="004847F5">
            <w:pPr>
              <w:tabs>
                <w:tab w:val="left" w:pos="1276"/>
              </w:tabs>
              <w:jc w:val="center"/>
              <w:rPr>
                <w:sz w:val="20"/>
                <w:szCs w:val="20"/>
              </w:rPr>
            </w:pPr>
          </w:p>
        </w:tc>
        <w:tc>
          <w:tcPr>
            <w:tcW w:w="8003" w:type="dxa"/>
          </w:tcPr>
          <w:p w14:paraId="230D8847" w14:textId="03A1B6A3" w:rsidR="004847F5" w:rsidRPr="001120A7" w:rsidRDefault="007D68F9" w:rsidP="004847F5">
            <w:pPr>
              <w:tabs>
                <w:tab w:val="left" w:pos="1276"/>
              </w:tabs>
              <w:jc w:val="both"/>
              <w:rPr>
                <w:b/>
                <w:sz w:val="20"/>
                <w:szCs w:val="20"/>
              </w:rPr>
            </w:pPr>
            <w:r w:rsidRPr="00D30780">
              <w:rPr>
                <w:b/>
                <w:sz w:val="20"/>
                <w:szCs w:val="20"/>
              </w:rPr>
              <w:t>ЗС</w:t>
            </w:r>
            <w:r w:rsidR="004847F5" w:rsidRPr="00697944">
              <w:rPr>
                <w:b/>
                <w:sz w:val="20"/>
                <w:szCs w:val="20"/>
              </w:rPr>
              <w:t xml:space="preserve"> 5.</w:t>
            </w:r>
            <w:r w:rsidR="004847F5" w:rsidRPr="00697944">
              <w:rPr>
                <w:color w:val="FF0000"/>
                <w:sz w:val="20"/>
                <w:szCs w:val="20"/>
              </w:rPr>
              <w:t xml:space="preserve"> </w:t>
            </w:r>
            <w:r w:rsidR="00E823FB" w:rsidRPr="00665F24">
              <w:rPr>
                <w:sz w:val="20"/>
                <w:szCs w:val="20"/>
              </w:rPr>
              <w:t>Ganache</w:t>
            </w:r>
            <w:r w:rsidR="00E823FB" w:rsidRPr="009F239C">
              <w:rPr>
                <w:sz w:val="20"/>
                <w:szCs w:val="20"/>
              </w:rPr>
              <w:t>-</w:t>
            </w:r>
            <w:r w:rsidR="004847F5" w:rsidRPr="00982735">
              <w:rPr>
                <w:sz w:val="20"/>
                <w:szCs w:val="20"/>
              </w:rPr>
              <w:t xml:space="preserve">ты </w:t>
            </w:r>
            <w:r w:rsidR="004847F5" w:rsidRPr="001120A7">
              <w:rPr>
                <w:sz w:val="20"/>
                <w:szCs w:val="20"/>
              </w:rPr>
              <w:t xml:space="preserve">қолдану </w:t>
            </w:r>
            <w:r w:rsidRPr="00D30780">
              <w:rPr>
                <w:sz w:val="20"/>
                <w:szCs w:val="20"/>
              </w:rPr>
              <w:t>Remix-</w:t>
            </w:r>
            <w:r w:rsidR="004847F5" w:rsidRPr="001120A7">
              <w:rPr>
                <w:sz w:val="20"/>
                <w:szCs w:val="20"/>
                <w:lang w:val="kk-KZ"/>
              </w:rPr>
              <w:t>пен</w:t>
            </w:r>
            <w:r w:rsidR="004847F5" w:rsidRPr="00982735">
              <w:rPr>
                <w:sz w:val="20"/>
                <w:szCs w:val="20"/>
              </w:rPr>
              <w:t>​</w:t>
            </w:r>
            <w:r w:rsidR="004847F5" w:rsidRPr="001120A7">
              <w:rPr>
                <w:sz w:val="20"/>
                <w:szCs w:val="20"/>
              </w:rPr>
              <w:t xml:space="preserve"> </w:t>
            </w:r>
            <w:r w:rsidR="004847F5" w:rsidRPr="00982735">
              <w:rPr>
                <w:sz w:val="20"/>
                <w:szCs w:val="20"/>
              </w:rPr>
              <w:t>IDE</w:t>
            </w:r>
          </w:p>
        </w:tc>
        <w:tc>
          <w:tcPr>
            <w:tcW w:w="860" w:type="dxa"/>
          </w:tcPr>
          <w:p w14:paraId="5931CBDB" w14:textId="17FBDFE1" w:rsidR="004847F5" w:rsidRPr="006830B4" w:rsidRDefault="004847F5" w:rsidP="004847F5">
            <w:pPr>
              <w:tabs>
                <w:tab w:val="left" w:pos="1276"/>
              </w:tabs>
              <w:jc w:val="center"/>
              <w:rPr>
                <w:bCs/>
                <w:sz w:val="20"/>
                <w:szCs w:val="20"/>
              </w:rPr>
            </w:pPr>
            <w:r w:rsidRPr="006830B4">
              <w:rPr>
                <w:bCs/>
                <w:sz w:val="20"/>
                <w:szCs w:val="20"/>
              </w:rPr>
              <w:t>2</w:t>
            </w:r>
          </w:p>
        </w:tc>
        <w:tc>
          <w:tcPr>
            <w:tcW w:w="727" w:type="dxa"/>
          </w:tcPr>
          <w:p w14:paraId="66667602" w14:textId="21155E27" w:rsidR="004847F5" w:rsidRPr="003F2DC5" w:rsidRDefault="004847F5" w:rsidP="004847F5">
            <w:pPr>
              <w:tabs>
                <w:tab w:val="left" w:pos="1276"/>
              </w:tabs>
              <w:jc w:val="center"/>
              <w:rPr>
                <w:sz w:val="20"/>
                <w:szCs w:val="20"/>
              </w:rPr>
            </w:pPr>
            <w:r>
              <w:rPr>
                <w:sz w:val="20"/>
                <w:szCs w:val="20"/>
              </w:rPr>
              <w:t>10</w:t>
            </w:r>
          </w:p>
        </w:tc>
      </w:tr>
      <w:tr w:rsidR="004847F5" w:rsidRPr="003F2DC5" w14:paraId="2A27BC08" w14:textId="77777777" w:rsidTr="009C3925">
        <w:trPr>
          <w:trHeight w:val="285"/>
        </w:trPr>
        <w:tc>
          <w:tcPr>
            <w:tcW w:w="919" w:type="dxa"/>
            <w:vMerge/>
          </w:tcPr>
          <w:p w14:paraId="325501B3" w14:textId="77777777" w:rsidR="004847F5" w:rsidRPr="003F2DC5" w:rsidRDefault="004847F5" w:rsidP="004847F5">
            <w:pPr>
              <w:tabs>
                <w:tab w:val="left" w:pos="1276"/>
              </w:tabs>
              <w:jc w:val="center"/>
              <w:rPr>
                <w:sz w:val="20"/>
                <w:szCs w:val="20"/>
              </w:rPr>
            </w:pPr>
          </w:p>
        </w:tc>
        <w:tc>
          <w:tcPr>
            <w:tcW w:w="8003" w:type="dxa"/>
          </w:tcPr>
          <w:p w14:paraId="6A9C8334" w14:textId="1178CBCE" w:rsidR="004847F5" w:rsidRDefault="007D68F9" w:rsidP="004847F5">
            <w:pPr>
              <w:tabs>
                <w:tab w:val="left" w:pos="1276"/>
              </w:tabs>
              <w:jc w:val="both"/>
              <w:rPr>
                <w:sz w:val="20"/>
                <w:szCs w:val="20"/>
              </w:rPr>
            </w:pPr>
            <w:r w:rsidRPr="007D68F9">
              <w:rPr>
                <w:b/>
                <w:sz w:val="20"/>
                <w:szCs w:val="20"/>
              </w:rPr>
              <w:t>ОМ</w:t>
            </w:r>
            <w:r>
              <w:rPr>
                <w:b/>
                <w:sz w:val="20"/>
                <w:szCs w:val="20"/>
                <w:lang w:val="kk-KZ"/>
              </w:rPr>
              <w:t>ӨЖ</w:t>
            </w:r>
            <w:r w:rsidR="00D30780">
              <w:rPr>
                <w:b/>
                <w:sz w:val="20"/>
                <w:szCs w:val="20"/>
                <w:lang w:val="kk-KZ"/>
              </w:rPr>
              <w:t>-</w:t>
            </w:r>
            <w:r w:rsidR="004847F5" w:rsidRPr="00697944">
              <w:rPr>
                <w:b/>
                <w:sz w:val="20"/>
                <w:szCs w:val="20"/>
              </w:rPr>
              <w:t>1</w:t>
            </w:r>
            <w:r w:rsidR="004847F5" w:rsidRPr="00CA3CD8">
              <w:rPr>
                <w:bCs/>
                <w:sz w:val="20"/>
                <w:szCs w:val="20"/>
              </w:rPr>
              <w:t>.</w:t>
            </w:r>
            <w:r w:rsidR="004847F5" w:rsidRPr="00697944">
              <w:rPr>
                <w:b/>
                <w:sz w:val="20"/>
                <w:szCs w:val="20"/>
              </w:rPr>
              <w:t xml:space="preserve"> </w:t>
            </w:r>
            <w:r w:rsidR="004847F5" w:rsidRPr="00697944">
              <w:rPr>
                <w:sz w:val="20"/>
                <w:szCs w:val="20"/>
              </w:rPr>
              <w:t xml:space="preserve">«Қарапайым смарт-келісімшарттарды қолдану» тақырыбы бойынша </w:t>
            </w:r>
            <w:r w:rsidRPr="00D30780">
              <w:rPr>
                <w:b/>
                <w:bCs/>
                <w:sz w:val="20"/>
                <w:szCs w:val="20"/>
                <w:lang w:val="kk-KZ"/>
              </w:rPr>
              <w:t>МӨЖ</w:t>
            </w:r>
            <w:r w:rsidR="004847F5" w:rsidRPr="00D30780">
              <w:rPr>
                <w:b/>
                <w:bCs/>
                <w:sz w:val="20"/>
                <w:szCs w:val="20"/>
              </w:rPr>
              <w:t xml:space="preserve"> 1</w:t>
            </w:r>
            <w:r w:rsidR="004847F5" w:rsidRPr="00697944">
              <w:rPr>
                <w:sz w:val="20"/>
                <w:szCs w:val="20"/>
              </w:rPr>
              <w:t xml:space="preserve"> енгізу бойынша кеңестер.</w:t>
            </w:r>
          </w:p>
          <w:p w14:paraId="022F06F3" w14:textId="0679E334" w:rsidR="004847F5" w:rsidRPr="00697944" w:rsidRDefault="00D30780" w:rsidP="004847F5">
            <w:pPr>
              <w:tabs>
                <w:tab w:val="left" w:pos="1276"/>
              </w:tabs>
              <w:jc w:val="both"/>
              <w:rPr>
                <w:b/>
                <w:sz w:val="20"/>
                <w:szCs w:val="20"/>
              </w:rPr>
            </w:pPr>
            <w:r>
              <w:rPr>
                <w:bCs/>
                <w:sz w:val="20"/>
                <w:szCs w:val="20"/>
                <w:lang w:val="kk-KZ"/>
              </w:rPr>
              <w:t>МӨЖ</w:t>
            </w:r>
            <w:r w:rsidR="004847F5" w:rsidRPr="00876CB3">
              <w:rPr>
                <w:bCs/>
                <w:sz w:val="20"/>
                <w:szCs w:val="20"/>
                <w:lang w:val="kk-KZ"/>
              </w:rPr>
              <w:t xml:space="preserve"> 1 реферат түрінде қабылдау</w:t>
            </w:r>
          </w:p>
        </w:tc>
        <w:tc>
          <w:tcPr>
            <w:tcW w:w="860" w:type="dxa"/>
          </w:tcPr>
          <w:p w14:paraId="612A405D" w14:textId="77777777" w:rsidR="004847F5" w:rsidRPr="006830B4" w:rsidRDefault="004847F5" w:rsidP="004847F5">
            <w:pPr>
              <w:tabs>
                <w:tab w:val="left" w:pos="1276"/>
              </w:tabs>
              <w:jc w:val="center"/>
              <w:rPr>
                <w:bCs/>
                <w:sz w:val="20"/>
                <w:szCs w:val="20"/>
              </w:rPr>
            </w:pPr>
          </w:p>
        </w:tc>
        <w:tc>
          <w:tcPr>
            <w:tcW w:w="727" w:type="dxa"/>
          </w:tcPr>
          <w:p w14:paraId="2CF41072" w14:textId="2AAA9181" w:rsidR="004847F5" w:rsidRPr="00816219" w:rsidRDefault="004847F5" w:rsidP="004847F5">
            <w:pPr>
              <w:tabs>
                <w:tab w:val="left" w:pos="1276"/>
              </w:tabs>
              <w:jc w:val="center"/>
              <w:rPr>
                <w:sz w:val="20"/>
                <w:szCs w:val="20"/>
                <w:lang w:val="kk-KZ"/>
              </w:rPr>
            </w:pPr>
            <w:r>
              <w:rPr>
                <w:sz w:val="20"/>
                <w:szCs w:val="20"/>
                <w:lang w:val="kk-KZ"/>
              </w:rPr>
              <w:t>25</w:t>
            </w:r>
          </w:p>
        </w:tc>
      </w:tr>
      <w:tr w:rsidR="004847F5" w:rsidRPr="003F2DC5" w14:paraId="52938F05" w14:textId="77777777" w:rsidTr="002159D8">
        <w:tc>
          <w:tcPr>
            <w:tcW w:w="10509" w:type="dxa"/>
            <w:gridSpan w:val="4"/>
          </w:tcPr>
          <w:p w14:paraId="7D878202" w14:textId="619A0FA4" w:rsidR="004847F5" w:rsidRPr="006830B4" w:rsidRDefault="004847F5" w:rsidP="004847F5">
            <w:pPr>
              <w:tabs>
                <w:tab w:val="left" w:pos="1276"/>
              </w:tabs>
              <w:jc w:val="center"/>
              <w:rPr>
                <w:b/>
                <w:sz w:val="20"/>
                <w:szCs w:val="20"/>
                <w:lang w:val="kk-KZ"/>
              </w:rPr>
            </w:pPr>
            <w:r w:rsidRPr="006830B4">
              <w:rPr>
                <w:b/>
                <w:sz w:val="20"/>
                <w:szCs w:val="20"/>
              </w:rPr>
              <w:t>МОДУЛЬ 2 Ақылды келісім-шарттар</w:t>
            </w:r>
          </w:p>
        </w:tc>
      </w:tr>
      <w:tr w:rsidR="004847F5" w:rsidRPr="003F2DC5" w14:paraId="600230E7" w14:textId="77777777" w:rsidTr="009C3925">
        <w:tc>
          <w:tcPr>
            <w:tcW w:w="919" w:type="dxa"/>
            <w:vMerge w:val="restart"/>
          </w:tcPr>
          <w:p w14:paraId="01E29C3F" w14:textId="77777777" w:rsidR="004847F5" w:rsidRPr="003F2DC5" w:rsidRDefault="004847F5" w:rsidP="004847F5">
            <w:pPr>
              <w:tabs>
                <w:tab w:val="left" w:pos="1276"/>
              </w:tabs>
              <w:jc w:val="center"/>
              <w:rPr>
                <w:sz w:val="20"/>
                <w:szCs w:val="20"/>
              </w:rPr>
            </w:pPr>
            <w:r w:rsidRPr="003F2DC5">
              <w:rPr>
                <w:sz w:val="20"/>
                <w:szCs w:val="20"/>
              </w:rPr>
              <w:t>6</w:t>
            </w:r>
          </w:p>
        </w:tc>
        <w:tc>
          <w:tcPr>
            <w:tcW w:w="8003" w:type="dxa"/>
          </w:tcPr>
          <w:p w14:paraId="6D90BFCD" w14:textId="6DFAACC1" w:rsidR="004847F5" w:rsidRPr="00170E1A" w:rsidRDefault="00D30780" w:rsidP="004847F5">
            <w:pPr>
              <w:tabs>
                <w:tab w:val="left" w:pos="1276"/>
              </w:tabs>
              <w:jc w:val="both"/>
              <w:rPr>
                <w:b/>
                <w:sz w:val="20"/>
                <w:szCs w:val="20"/>
                <w:lang w:val="en-US"/>
              </w:rPr>
            </w:pPr>
            <w:r>
              <w:rPr>
                <w:b/>
                <w:sz w:val="20"/>
                <w:szCs w:val="20"/>
                <w:lang w:val="kk-KZ"/>
              </w:rPr>
              <w:t>Д</w:t>
            </w:r>
            <w:r w:rsidR="004847F5" w:rsidRPr="00697944">
              <w:rPr>
                <w:b/>
                <w:sz w:val="20"/>
                <w:szCs w:val="20"/>
                <w:lang w:val="kk-KZ"/>
              </w:rPr>
              <w:t xml:space="preserve"> </w:t>
            </w:r>
            <w:r w:rsidR="004847F5" w:rsidRPr="00697944">
              <w:rPr>
                <w:b/>
                <w:sz w:val="20"/>
                <w:szCs w:val="20"/>
              </w:rPr>
              <w:t>6.</w:t>
            </w:r>
            <w:r w:rsidR="004847F5" w:rsidRPr="00697944">
              <w:rPr>
                <w:b/>
                <w:sz w:val="20"/>
                <w:szCs w:val="20"/>
                <w:lang w:val="kk-KZ"/>
              </w:rPr>
              <w:t xml:space="preserve"> </w:t>
            </w:r>
            <w:r w:rsidR="004847F5" w:rsidRPr="00170E1A">
              <w:rPr>
                <w:bCs/>
                <w:sz w:val="20"/>
                <w:szCs w:val="20"/>
              </w:rPr>
              <w:t xml:space="preserve">Ethereum блокчейн </w:t>
            </w:r>
            <w:r w:rsidR="004847F5" w:rsidRPr="00170E1A">
              <w:rPr>
                <w:bCs/>
                <w:sz w:val="20"/>
                <w:szCs w:val="20"/>
                <w:lang w:val="kk-KZ"/>
              </w:rPr>
              <w:t>архитектурасы</w:t>
            </w:r>
          </w:p>
        </w:tc>
        <w:tc>
          <w:tcPr>
            <w:tcW w:w="860" w:type="dxa"/>
          </w:tcPr>
          <w:p w14:paraId="651B0E0A" w14:textId="34C87D47" w:rsidR="004847F5" w:rsidRPr="006830B4" w:rsidRDefault="004847F5" w:rsidP="004847F5">
            <w:pPr>
              <w:tabs>
                <w:tab w:val="left" w:pos="1276"/>
              </w:tabs>
              <w:jc w:val="center"/>
              <w:rPr>
                <w:bCs/>
                <w:sz w:val="20"/>
                <w:szCs w:val="20"/>
              </w:rPr>
            </w:pPr>
            <w:r w:rsidRPr="006830B4">
              <w:rPr>
                <w:bCs/>
                <w:sz w:val="20"/>
                <w:szCs w:val="20"/>
              </w:rPr>
              <w:t>1</w:t>
            </w:r>
          </w:p>
        </w:tc>
        <w:tc>
          <w:tcPr>
            <w:tcW w:w="727" w:type="dxa"/>
          </w:tcPr>
          <w:p w14:paraId="59F67C0F" w14:textId="4102F1F7" w:rsidR="004847F5" w:rsidRPr="00D05729" w:rsidRDefault="004847F5" w:rsidP="004847F5">
            <w:pPr>
              <w:tabs>
                <w:tab w:val="left" w:pos="1276"/>
              </w:tabs>
              <w:jc w:val="center"/>
              <w:rPr>
                <w:bCs/>
                <w:sz w:val="20"/>
                <w:szCs w:val="20"/>
              </w:rPr>
            </w:pPr>
            <w:r w:rsidRPr="00D05729">
              <w:rPr>
                <w:bCs/>
                <w:sz w:val="20"/>
                <w:szCs w:val="20"/>
              </w:rPr>
              <w:t>1</w:t>
            </w:r>
          </w:p>
        </w:tc>
      </w:tr>
      <w:tr w:rsidR="004847F5" w:rsidRPr="003F2DC5" w14:paraId="0CF0B825" w14:textId="77777777" w:rsidTr="009C3925">
        <w:tc>
          <w:tcPr>
            <w:tcW w:w="919" w:type="dxa"/>
            <w:vMerge/>
          </w:tcPr>
          <w:p w14:paraId="2757246A" w14:textId="77777777" w:rsidR="004847F5" w:rsidRPr="003F2DC5" w:rsidRDefault="004847F5" w:rsidP="004847F5">
            <w:pPr>
              <w:tabs>
                <w:tab w:val="left" w:pos="1276"/>
              </w:tabs>
              <w:jc w:val="center"/>
              <w:rPr>
                <w:sz w:val="20"/>
                <w:szCs w:val="20"/>
              </w:rPr>
            </w:pPr>
          </w:p>
        </w:tc>
        <w:tc>
          <w:tcPr>
            <w:tcW w:w="8003" w:type="dxa"/>
          </w:tcPr>
          <w:p w14:paraId="551CC58E" w14:textId="1298AFA9" w:rsidR="004847F5" w:rsidRPr="00170E1A" w:rsidRDefault="00D30780" w:rsidP="004847F5">
            <w:pPr>
              <w:tabs>
                <w:tab w:val="left" w:pos="1276"/>
              </w:tabs>
              <w:jc w:val="both"/>
              <w:rPr>
                <w:b/>
                <w:sz w:val="20"/>
                <w:szCs w:val="20"/>
                <w:lang w:val="kk-KZ"/>
              </w:rPr>
            </w:pPr>
            <w:r>
              <w:rPr>
                <w:b/>
                <w:sz w:val="20"/>
                <w:szCs w:val="20"/>
                <w:lang w:val="kk-KZ"/>
              </w:rPr>
              <w:t>ЗС</w:t>
            </w:r>
            <w:r w:rsidR="004847F5" w:rsidRPr="00170E1A">
              <w:rPr>
                <w:b/>
                <w:sz w:val="20"/>
                <w:szCs w:val="20"/>
              </w:rPr>
              <w:t xml:space="preserve"> 6.</w:t>
            </w:r>
            <w:r w:rsidR="004847F5" w:rsidRPr="00170E1A">
              <w:rPr>
                <w:b/>
                <w:sz w:val="20"/>
                <w:szCs w:val="20"/>
                <w:lang w:val="kk-KZ"/>
              </w:rPr>
              <w:t xml:space="preserve"> </w:t>
            </w:r>
            <w:r w:rsidR="004847F5" w:rsidRPr="00170E1A">
              <w:rPr>
                <w:b/>
                <w:sz w:val="20"/>
                <w:szCs w:val="20"/>
              </w:rPr>
              <w:t xml:space="preserve"> </w:t>
            </w:r>
            <w:r w:rsidR="004847F5" w:rsidRPr="00170E1A">
              <w:rPr>
                <w:sz w:val="20"/>
                <w:szCs w:val="20"/>
              </w:rPr>
              <w:t>Solidity жүйесінде ақылды келісім-шартты жасау және қолдану</w:t>
            </w:r>
          </w:p>
        </w:tc>
        <w:tc>
          <w:tcPr>
            <w:tcW w:w="860" w:type="dxa"/>
          </w:tcPr>
          <w:p w14:paraId="4BD3CAA0" w14:textId="0A7ACBA9" w:rsidR="004847F5" w:rsidRPr="006830B4" w:rsidRDefault="004847F5" w:rsidP="004847F5">
            <w:pPr>
              <w:tabs>
                <w:tab w:val="left" w:pos="1276"/>
              </w:tabs>
              <w:jc w:val="center"/>
              <w:rPr>
                <w:bCs/>
                <w:sz w:val="20"/>
                <w:szCs w:val="20"/>
              </w:rPr>
            </w:pPr>
            <w:r w:rsidRPr="006830B4">
              <w:rPr>
                <w:bCs/>
                <w:sz w:val="20"/>
                <w:szCs w:val="20"/>
              </w:rPr>
              <w:t>2</w:t>
            </w:r>
          </w:p>
        </w:tc>
        <w:tc>
          <w:tcPr>
            <w:tcW w:w="727" w:type="dxa"/>
          </w:tcPr>
          <w:p w14:paraId="17114780" w14:textId="69A350B3" w:rsidR="004847F5" w:rsidRPr="00D05729" w:rsidRDefault="004847F5" w:rsidP="004847F5">
            <w:pPr>
              <w:tabs>
                <w:tab w:val="left" w:pos="1276"/>
              </w:tabs>
              <w:jc w:val="center"/>
              <w:rPr>
                <w:bCs/>
                <w:sz w:val="20"/>
                <w:szCs w:val="20"/>
              </w:rPr>
            </w:pPr>
            <w:r w:rsidRPr="00D05729">
              <w:rPr>
                <w:bCs/>
                <w:sz w:val="20"/>
                <w:szCs w:val="20"/>
              </w:rPr>
              <w:t>10</w:t>
            </w:r>
          </w:p>
        </w:tc>
      </w:tr>
      <w:tr w:rsidR="004847F5" w:rsidRPr="003F2DC5" w14:paraId="39640F7D" w14:textId="77777777" w:rsidTr="009C3925">
        <w:tc>
          <w:tcPr>
            <w:tcW w:w="919" w:type="dxa"/>
            <w:vMerge/>
          </w:tcPr>
          <w:p w14:paraId="53459767" w14:textId="77777777" w:rsidR="004847F5" w:rsidRPr="003F2DC5" w:rsidRDefault="004847F5" w:rsidP="004847F5">
            <w:pPr>
              <w:tabs>
                <w:tab w:val="left" w:pos="1276"/>
              </w:tabs>
              <w:jc w:val="center"/>
              <w:rPr>
                <w:sz w:val="20"/>
                <w:szCs w:val="20"/>
              </w:rPr>
            </w:pPr>
          </w:p>
        </w:tc>
        <w:tc>
          <w:tcPr>
            <w:tcW w:w="8003" w:type="dxa"/>
          </w:tcPr>
          <w:p w14:paraId="2FCE29A7" w14:textId="31D96FA3" w:rsidR="004847F5" w:rsidRPr="00697944" w:rsidRDefault="00D30780" w:rsidP="004847F5">
            <w:pPr>
              <w:tabs>
                <w:tab w:val="left" w:pos="1276"/>
              </w:tabs>
              <w:jc w:val="both"/>
              <w:rPr>
                <w:b/>
                <w:sz w:val="20"/>
                <w:szCs w:val="20"/>
              </w:rPr>
            </w:pPr>
            <w:r>
              <w:rPr>
                <w:b/>
                <w:sz w:val="20"/>
                <w:szCs w:val="20"/>
                <w:lang w:val="kk-KZ"/>
              </w:rPr>
              <w:t>ОМӨЖ</w:t>
            </w:r>
            <w:r w:rsidRPr="00D30780">
              <w:rPr>
                <w:b/>
                <w:sz w:val="20"/>
                <w:szCs w:val="20"/>
              </w:rPr>
              <w:t>-2</w:t>
            </w:r>
            <w:r w:rsidR="004847F5" w:rsidRPr="00697944">
              <w:rPr>
                <w:b/>
                <w:sz w:val="20"/>
                <w:szCs w:val="20"/>
              </w:rPr>
              <w:t xml:space="preserve">. </w:t>
            </w:r>
            <w:r w:rsidR="004847F5" w:rsidRPr="00D30780">
              <w:rPr>
                <w:bCs/>
                <w:sz w:val="20"/>
                <w:szCs w:val="20"/>
              </w:rPr>
              <w:t>«</w:t>
            </w:r>
            <w:r w:rsidR="004847F5" w:rsidRPr="00982735">
              <w:rPr>
                <w:sz w:val="20"/>
                <w:szCs w:val="20"/>
              </w:rPr>
              <w:t>Қаттылық бойынша смарт-келісімшарттарды құру жүйесін әзірлеу</w:t>
            </w:r>
            <w:r w:rsidR="004847F5">
              <w:rPr>
                <w:sz w:val="20"/>
                <w:szCs w:val="20"/>
              </w:rPr>
              <w:t xml:space="preserve">» </w:t>
            </w:r>
            <w:r w:rsidR="004847F5" w:rsidRPr="00697944">
              <w:rPr>
                <w:sz w:val="20"/>
                <w:szCs w:val="20"/>
              </w:rPr>
              <w:t xml:space="preserve">тақырыбы бойынша </w:t>
            </w:r>
            <w:r w:rsidRPr="00D30780">
              <w:rPr>
                <w:b/>
                <w:bCs/>
                <w:sz w:val="20"/>
                <w:szCs w:val="20"/>
                <w:lang w:val="kk-KZ"/>
              </w:rPr>
              <w:t xml:space="preserve">МӨЖ </w:t>
            </w:r>
            <w:r w:rsidRPr="00D30780">
              <w:rPr>
                <w:b/>
                <w:bCs/>
                <w:sz w:val="20"/>
                <w:szCs w:val="20"/>
              </w:rPr>
              <w:t>2</w:t>
            </w:r>
            <w:r w:rsidR="004847F5" w:rsidRPr="00697944">
              <w:rPr>
                <w:sz w:val="20"/>
                <w:szCs w:val="20"/>
              </w:rPr>
              <w:t xml:space="preserve"> енгізу бойынша консультациялар.</w:t>
            </w:r>
          </w:p>
        </w:tc>
        <w:tc>
          <w:tcPr>
            <w:tcW w:w="860" w:type="dxa"/>
          </w:tcPr>
          <w:p w14:paraId="1320C057" w14:textId="77777777" w:rsidR="004847F5" w:rsidRPr="006830B4" w:rsidRDefault="004847F5" w:rsidP="004847F5">
            <w:pPr>
              <w:tabs>
                <w:tab w:val="left" w:pos="1276"/>
              </w:tabs>
              <w:jc w:val="center"/>
              <w:rPr>
                <w:bCs/>
                <w:sz w:val="20"/>
                <w:szCs w:val="20"/>
              </w:rPr>
            </w:pPr>
          </w:p>
        </w:tc>
        <w:tc>
          <w:tcPr>
            <w:tcW w:w="727" w:type="dxa"/>
          </w:tcPr>
          <w:p w14:paraId="6A7F86D2" w14:textId="77777777" w:rsidR="004847F5" w:rsidRPr="00D05729" w:rsidRDefault="004847F5" w:rsidP="004847F5">
            <w:pPr>
              <w:tabs>
                <w:tab w:val="left" w:pos="1276"/>
              </w:tabs>
              <w:jc w:val="center"/>
              <w:rPr>
                <w:bCs/>
                <w:sz w:val="20"/>
                <w:szCs w:val="20"/>
              </w:rPr>
            </w:pPr>
          </w:p>
        </w:tc>
      </w:tr>
      <w:tr w:rsidR="004847F5" w:rsidRPr="003F2DC5" w14:paraId="46A4A182" w14:textId="77777777" w:rsidTr="009C3925">
        <w:tc>
          <w:tcPr>
            <w:tcW w:w="919" w:type="dxa"/>
            <w:vMerge w:val="restart"/>
          </w:tcPr>
          <w:p w14:paraId="09D5113A" w14:textId="77777777" w:rsidR="004847F5" w:rsidRPr="003F2DC5" w:rsidRDefault="004847F5" w:rsidP="004847F5">
            <w:pPr>
              <w:tabs>
                <w:tab w:val="left" w:pos="1276"/>
              </w:tabs>
              <w:jc w:val="center"/>
              <w:rPr>
                <w:sz w:val="20"/>
                <w:szCs w:val="20"/>
              </w:rPr>
            </w:pPr>
            <w:r w:rsidRPr="003F2DC5">
              <w:rPr>
                <w:sz w:val="20"/>
                <w:szCs w:val="20"/>
              </w:rPr>
              <w:t>7</w:t>
            </w:r>
          </w:p>
        </w:tc>
        <w:tc>
          <w:tcPr>
            <w:tcW w:w="8003" w:type="dxa"/>
          </w:tcPr>
          <w:p w14:paraId="4E0290DF" w14:textId="7C199964" w:rsidR="004847F5" w:rsidRPr="00697944" w:rsidRDefault="00D30780" w:rsidP="004847F5">
            <w:pPr>
              <w:tabs>
                <w:tab w:val="left" w:pos="1276"/>
              </w:tabs>
              <w:jc w:val="both"/>
              <w:rPr>
                <w:b/>
                <w:sz w:val="20"/>
                <w:szCs w:val="20"/>
                <w:lang w:val="kk-KZ"/>
              </w:rPr>
            </w:pPr>
            <w:r>
              <w:rPr>
                <w:b/>
                <w:sz w:val="20"/>
                <w:szCs w:val="20"/>
                <w:lang w:val="kk-KZ"/>
              </w:rPr>
              <w:t>Д</w:t>
            </w:r>
            <w:r w:rsidR="004847F5" w:rsidRPr="00697944">
              <w:rPr>
                <w:b/>
                <w:sz w:val="20"/>
                <w:szCs w:val="20"/>
                <w:lang w:val="kk-KZ"/>
              </w:rPr>
              <w:t xml:space="preserve"> </w:t>
            </w:r>
            <w:r w:rsidR="004847F5" w:rsidRPr="00697944">
              <w:rPr>
                <w:b/>
                <w:sz w:val="20"/>
                <w:szCs w:val="20"/>
              </w:rPr>
              <w:t>7.</w:t>
            </w:r>
            <w:r w:rsidR="004847F5">
              <w:t xml:space="preserve"> </w:t>
            </w:r>
            <w:r w:rsidR="004847F5" w:rsidRPr="00827BD0">
              <w:rPr>
                <w:sz w:val="20"/>
                <w:szCs w:val="20"/>
              </w:rPr>
              <w:t>Ethereum токендері</w:t>
            </w:r>
          </w:p>
        </w:tc>
        <w:tc>
          <w:tcPr>
            <w:tcW w:w="860" w:type="dxa"/>
          </w:tcPr>
          <w:p w14:paraId="537C9AB2" w14:textId="23E3D515" w:rsidR="004847F5" w:rsidRPr="006830B4" w:rsidRDefault="004847F5" w:rsidP="004847F5">
            <w:pPr>
              <w:tabs>
                <w:tab w:val="left" w:pos="1276"/>
              </w:tabs>
              <w:jc w:val="center"/>
              <w:rPr>
                <w:bCs/>
                <w:sz w:val="20"/>
                <w:szCs w:val="20"/>
              </w:rPr>
            </w:pPr>
            <w:r w:rsidRPr="006830B4">
              <w:rPr>
                <w:bCs/>
                <w:sz w:val="20"/>
                <w:szCs w:val="20"/>
              </w:rPr>
              <w:t>1</w:t>
            </w:r>
          </w:p>
        </w:tc>
        <w:tc>
          <w:tcPr>
            <w:tcW w:w="727" w:type="dxa"/>
          </w:tcPr>
          <w:p w14:paraId="6E4776C7" w14:textId="395BD61E" w:rsidR="004847F5" w:rsidRPr="00D05729" w:rsidRDefault="004847F5" w:rsidP="004847F5">
            <w:pPr>
              <w:tabs>
                <w:tab w:val="left" w:pos="1276"/>
              </w:tabs>
              <w:jc w:val="center"/>
              <w:rPr>
                <w:bCs/>
                <w:sz w:val="20"/>
                <w:szCs w:val="20"/>
              </w:rPr>
            </w:pPr>
            <w:r w:rsidRPr="00D05729">
              <w:rPr>
                <w:bCs/>
                <w:sz w:val="20"/>
                <w:szCs w:val="20"/>
              </w:rPr>
              <w:t>1</w:t>
            </w:r>
          </w:p>
        </w:tc>
      </w:tr>
      <w:tr w:rsidR="004847F5" w:rsidRPr="003F2DC5" w14:paraId="41DE7F2C" w14:textId="77777777" w:rsidTr="009C3925">
        <w:trPr>
          <w:trHeight w:val="245"/>
        </w:trPr>
        <w:tc>
          <w:tcPr>
            <w:tcW w:w="919" w:type="dxa"/>
            <w:vMerge/>
          </w:tcPr>
          <w:p w14:paraId="677A98A9" w14:textId="77777777" w:rsidR="004847F5" w:rsidRPr="003F2DC5" w:rsidRDefault="004847F5" w:rsidP="004847F5">
            <w:pPr>
              <w:tabs>
                <w:tab w:val="left" w:pos="1276"/>
              </w:tabs>
              <w:jc w:val="center"/>
              <w:rPr>
                <w:b/>
                <w:sz w:val="20"/>
                <w:szCs w:val="20"/>
              </w:rPr>
            </w:pPr>
          </w:p>
        </w:tc>
        <w:tc>
          <w:tcPr>
            <w:tcW w:w="8003" w:type="dxa"/>
          </w:tcPr>
          <w:p w14:paraId="653F805B" w14:textId="34A8F14C" w:rsidR="004847F5" w:rsidRPr="00697944" w:rsidRDefault="00D30780" w:rsidP="004847F5">
            <w:pPr>
              <w:tabs>
                <w:tab w:val="left" w:pos="1276"/>
              </w:tabs>
              <w:jc w:val="both"/>
              <w:rPr>
                <w:b/>
                <w:sz w:val="20"/>
                <w:szCs w:val="20"/>
              </w:rPr>
            </w:pPr>
            <w:r>
              <w:rPr>
                <w:b/>
                <w:sz w:val="20"/>
                <w:szCs w:val="20"/>
                <w:lang w:val="ru-RU"/>
              </w:rPr>
              <w:t>ЗС</w:t>
            </w:r>
            <w:r w:rsidR="004847F5" w:rsidRPr="0087473C">
              <w:rPr>
                <w:b/>
                <w:sz w:val="20"/>
                <w:szCs w:val="20"/>
              </w:rPr>
              <w:t xml:space="preserve"> 7.</w:t>
            </w:r>
            <w:r w:rsidR="004847F5" w:rsidRPr="0087473C">
              <w:rPr>
                <w:sz w:val="20"/>
                <w:szCs w:val="20"/>
                <w:lang w:val="kk-KZ"/>
              </w:rPr>
              <w:t xml:space="preserve"> </w:t>
            </w:r>
            <w:r w:rsidR="004847F5" w:rsidRPr="00170E1A">
              <w:rPr>
                <w:rStyle w:val="aff2"/>
                <w:b w:val="0"/>
                <w:bCs w:val="0"/>
                <w:sz w:val="20"/>
                <w:szCs w:val="20"/>
              </w:rPr>
              <w:t>ERC-20 таңбалауышын қолдану</w:t>
            </w:r>
          </w:p>
        </w:tc>
        <w:tc>
          <w:tcPr>
            <w:tcW w:w="860" w:type="dxa"/>
          </w:tcPr>
          <w:p w14:paraId="502C11A7" w14:textId="7672536D" w:rsidR="004847F5" w:rsidRPr="006830B4" w:rsidRDefault="004847F5" w:rsidP="004847F5">
            <w:pPr>
              <w:tabs>
                <w:tab w:val="left" w:pos="1276"/>
              </w:tabs>
              <w:jc w:val="center"/>
              <w:rPr>
                <w:bCs/>
                <w:sz w:val="20"/>
                <w:szCs w:val="20"/>
              </w:rPr>
            </w:pPr>
            <w:r w:rsidRPr="006830B4">
              <w:rPr>
                <w:bCs/>
                <w:sz w:val="20"/>
                <w:szCs w:val="20"/>
              </w:rPr>
              <w:t>2</w:t>
            </w:r>
          </w:p>
        </w:tc>
        <w:tc>
          <w:tcPr>
            <w:tcW w:w="727" w:type="dxa"/>
          </w:tcPr>
          <w:p w14:paraId="45AE1167" w14:textId="039F2256" w:rsidR="004847F5" w:rsidRPr="00D05729" w:rsidRDefault="004847F5" w:rsidP="004847F5">
            <w:pPr>
              <w:tabs>
                <w:tab w:val="left" w:pos="1276"/>
              </w:tabs>
              <w:jc w:val="center"/>
              <w:rPr>
                <w:bCs/>
                <w:sz w:val="20"/>
                <w:szCs w:val="20"/>
              </w:rPr>
            </w:pPr>
            <w:r w:rsidRPr="00D05729">
              <w:rPr>
                <w:bCs/>
                <w:sz w:val="20"/>
                <w:szCs w:val="20"/>
              </w:rPr>
              <w:t>10</w:t>
            </w:r>
          </w:p>
        </w:tc>
      </w:tr>
      <w:tr w:rsidR="004847F5" w:rsidRPr="003F2DC5" w14:paraId="018D01FA" w14:textId="77777777" w:rsidTr="009C3925">
        <w:tc>
          <w:tcPr>
            <w:tcW w:w="919" w:type="dxa"/>
            <w:vMerge/>
          </w:tcPr>
          <w:p w14:paraId="0FC1A443" w14:textId="77777777" w:rsidR="004847F5" w:rsidRPr="003F2DC5" w:rsidRDefault="004847F5" w:rsidP="004847F5">
            <w:pPr>
              <w:tabs>
                <w:tab w:val="left" w:pos="1276"/>
              </w:tabs>
              <w:jc w:val="center"/>
              <w:rPr>
                <w:b/>
                <w:sz w:val="20"/>
                <w:szCs w:val="20"/>
              </w:rPr>
            </w:pPr>
          </w:p>
        </w:tc>
        <w:tc>
          <w:tcPr>
            <w:tcW w:w="8003" w:type="dxa"/>
          </w:tcPr>
          <w:p w14:paraId="12C759B0" w14:textId="50FB895B" w:rsidR="004847F5" w:rsidRPr="00697944" w:rsidRDefault="00D30780" w:rsidP="004847F5">
            <w:pPr>
              <w:jc w:val="both"/>
              <w:rPr>
                <w:color w:val="FF0000"/>
                <w:sz w:val="20"/>
                <w:szCs w:val="20"/>
                <w:lang w:val="kk-KZ"/>
              </w:rPr>
            </w:pPr>
            <w:r w:rsidRPr="00D30780">
              <w:rPr>
                <w:b/>
                <w:sz w:val="20"/>
                <w:szCs w:val="20"/>
              </w:rPr>
              <w:t>ОМ</w:t>
            </w:r>
            <w:r>
              <w:rPr>
                <w:b/>
                <w:sz w:val="20"/>
                <w:szCs w:val="20"/>
                <w:lang w:val="kk-KZ"/>
              </w:rPr>
              <w:t>ӨЖ</w:t>
            </w:r>
            <w:r w:rsidRPr="00D30780">
              <w:rPr>
                <w:b/>
                <w:sz w:val="20"/>
                <w:szCs w:val="20"/>
              </w:rPr>
              <w:t>-</w:t>
            </w:r>
            <w:r w:rsidR="004847F5">
              <w:rPr>
                <w:b/>
                <w:sz w:val="20"/>
                <w:szCs w:val="20"/>
              </w:rPr>
              <w:t xml:space="preserve">3. </w:t>
            </w:r>
            <w:r>
              <w:rPr>
                <w:b/>
                <w:sz w:val="20"/>
                <w:szCs w:val="20"/>
                <w:lang w:val="kk-KZ"/>
              </w:rPr>
              <w:t>МӨЖ</w:t>
            </w:r>
            <w:r w:rsidR="004847F5" w:rsidRPr="0087473C">
              <w:rPr>
                <w:bCs/>
                <w:sz w:val="20"/>
                <w:szCs w:val="20"/>
              </w:rPr>
              <w:t xml:space="preserve"> </w:t>
            </w:r>
            <w:r w:rsidR="004847F5" w:rsidRPr="00D30780">
              <w:rPr>
                <w:b/>
                <w:sz w:val="20"/>
                <w:szCs w:val="20"/>
              </w:rPr>
              <w:t>2</w:t>
            </w:r>
            <w:r w:rsidR="004847F5" w:rsidRPr="0087473C">
              <w:rPr>
                <w:bCs/>
                <w:sz w:val="20"/>
                <w:szCs w:val="20"/>
              </w:rPr>
              <w:t xml:space="preserve"> реферат түрінде қабылдау</w:t>
            </w:r>
          </w:p>
        </w:tc>
        <w:tc>
          <w:tcPr>
            <w:tcW w:w="860" w:type="dxa"/>
          </w:tcPr>
          <w:p w14:paraId="04C86306" w14:textId="77777777" w:rsidR="004847F5" w:rsidRPr="006830B4" w:rsidRDefault="004847F5" w:rsidP="004847F5">
            <w:pPr>
              <w:tabs>
                <w:tab w:val="left" w:pos="1276"/>
              </w:tabs>
              <w:jc w:val="center"/>
              <w:rPr>
                <w:bCs/>
                <w:sz w:val="20"/>
                <w:szCs w:val="20"/>
              </w:rPr>
            </w:pPr>
          </w:p>
        </w:tc>
        <w:tc>
          <w:tcPr>
            <w:tcW w:w="727" w:type="dxa"/>
          </w:tcPr>
          <w:p w14:paraId="168B857E" w14:textId="663C8D31" w:rsidR="004847F5" w:rsidRPr="00D05729" w:rsidRDefault="004847F5" w:rsidP="004847F5">
            <w:pPr>
              <w:tabs>
                <w:tab w:val="left" w:pos="1276"/>
              </w:tabs>
              <w:jc w:val="center"/>
              <w:rPr>
                <w:bCs/>
                <w:sz w:val="20"/>
                <w:szCs w:val="20"/>
              </w:rPr>
            </w:pPr>
            <w:r>
              <w:rPr>
                <w:bCs/>
                <w:sz w:val="20"/>
                <w:szCs w:val="20"/>
              </w:rPr>
              <w:t>30</w:t>
            </w:r>
          </w:p>
        </w:tc>
      </w:tr>
      <w:tr w:rsidR="004847F5" w:rsidRPr="003F2DC5" w14:paraId="240FB1C8" w14:textId="77777777" w:rsidTr="009C3925">
        <w:tc>
          <w:tcPr>
            <w:tcW w:w="919" w:type="dxa"/>
            <w:vMerge w:val="restart"/>
          </w:tcPr>
          <w:p w14:paraId="424F6996" w14:textId="77777777" w:rsidR="004847F5" w:rsidRPr="003F2DC5" w:rsidRDefault="004847F5" w:rsidP="004847F5">
            <w:pPr>
              <w:tabs>
                <w:tab w:val="left" w:pos="1276"/>
              </w:tabs>
              <w:jc w:val="center"/>
              <w:rPr>
                <w:sz w:val="20"/>
                <w:szCs w:val="20"/>
              </w:rPr>
            </w:pPr>
            <w:r w:rsidRPr="003F2DC5">
              <w:rPr>
                <w:sz w:val="20"/>
                <w:szCs w:val="20"/>
              </w:rPr>
              <w:t>8</w:t>
            </w:r>
          </w:p>
        </w:tc>
        <w:tc>
          <w:tcPr>
            <w:tcW w:w="8003" w:type="dxa"/>
          </w:tcPr>
          <w:p w14:paraId="7B927355" w14:textId="64B15104" w:rsidR="004847F5" w:rsidRPr="00E94F8F" w:rsidRDefault="00D30780" w:rsidP="004847F5">
            <w:pPr>
              <w:tabs>
                <w:tab w:val="left" w:pos="1276"/>
              </w:tabs>
              <w:jc w:val="both"/>
              <w:rPr>
                <w:bCs/>
                <w:sz w:val="20"/>
                <w:szCs w:val="20"/>
              </w:rPr>
            </w:pPr>
            <w:r>
              <w:rPr>
                <w:b/>
                <w:sz w:val="20"/>
                <w:szCs w:val="20"/>
                <w:lang w:val="kk-KZ"/>
              </w:rPr>
              <w:t>Д</w:t>
            </w:r>
            <w:r w:rsidR="004847F5" w:rsidRPr="00E94F8F">
              <w:rPr>
                <w:b/>
                <w:sz w:val="20"/>
                <w:szCs w:val="20"/>
                <w:lang w:val="kk-KZ"/>
              </w:rPr>
              <w:t xml:space="preserve"> </w:t>
            </w:r>
            <w:r w:rsidR="004847F5" w:rsidRPr="00E94F8F">
              <w:rPr>
                <w:b/>
                <w:sz w:val="20"/>
                <w:szCs w:val="20"/>
              </w:rPr>
              <w:t>8.</w:t>
            </w:r>
            <w:r w:rsidR="004847F5" w:rsidRPr="00E94F8F">
              <w:rPr>
                <w:bCs/>
                <w:sz w:val="20"/>
                <w:szCs w:val="20"/>
                <w:lang w:val="kk-KZ"/>
              </w:rPr>
              <w:t xml:space="preserve"> </w:t>
            </w:r>
            <w:r w:rsidR="004847F5" w:rsidRPr="00E94F8F">
              <w:rPr>
                <w:bCs/>
                <w:sz w:val="20"/>
                <w:szCs w:val="20"/>
              </w:rPr>
              <w:t>Solidity жүйесінде оқиғалармен және журналдармен жұмыс істеу</w:t>
            </w:r>
          </w:p>
        </w:tc>
        <w:tc>
          <w:tcPr>
            <w:tcW w:w="860" w:type="dxa"/>
          </w:tcPr>
          <w:p w14:paraId="3C5F8DE6" w14:textId="1AF783C5" w:rsidR="004847F5" w:rsidRPr="006830B4" w:rsidRDefault="004847F5" w:rsidP="004847F5">
            <w:pPr>
              <w:tabs>
                <w:tab w:val="left" w:pos="1276"/>
              </w:tabs>
              <w:jc w:val="center"/>
              <w:rPr>
                <w:bCs/>
                <w:sz w:val="20"/>
                <w:szCs w:val="20"/>
              </w:rPr>
            </w:pPr>
            <w:r w:rsidRPr="006830B4">
              <w:rPr>
                <w:bCs/>
                <w:sz w:val="20"/>
                <w:szCs w:val="20"/>
              </w:rPr>
              <w:t>1</w:t>
            </w:r>
          </w:p>
        </w:tc>
        <w:tc>
          <w:tcPr>
            <w:tcW w:w="727" w:type="dxa"/>
          </w:tcPr>
          <w:p w14:paraId="38D37A82" w14:textId="617EE9FF" w:rsidR="004847F5" w:rsidRPr="00D05729" w:rsidRDefault="004847F5" w:rsidP="004847F5">
            <w:pPr>
              <w:tabs>
                <w:tab w:val="left" w:pos="1276"/>
              </w:tabs>
              <w:jc w:val="center"/>
              <w:rPr>
                <w:bCs/>
                <w:sz w:val="20"/>
                <w:szCs w:val="20"/>
              </w:rPr>
            </w:pPr>
            <w:r w:rsidRPr="00D05729">
              <w:rPr>
                <w:bCs/>
                <w:sz w:val="20"/>
                <w:szCs w:val="20"/>
              </w:rPr>
              <w:t>1</w:t>
            </w:r>
          </w:p>
        </w:tc>
      </w:tr>
      <w:tr w:rsidR="004847F5" w:rsidRPr="003F2DC5" w14:paraId="414E9086" w14:textId="77777777" w:rsidTr="009C3925">
        <w:tc>
          <w:tcPr>
            <w:tcW w:w="919" w:type="dxa"/>
            <w:vMerge/>
          </w:tcPr>
          <w:p w14:paraId="3F1B0CC6" w14:textId="77777777" w:rsidR="004847F5" w:rsidRPr="003F2DC5" w:rsidRDefault="004847F5" w:rsidP="004847F5">
            <w:pPr>
              <w:tabs>
                <w:tab w:val="left" w:pos="1276"/>
              </w:tabs>
              <w:jc w:val="center"/>
              <w:rPr>
                <w:sz w:val="20"/>
                <w:szCs w:val="20"/>
              </w:rPr>
            </w:pPr>
          </w:p>
        </w:tc>
        <w:tc>
          <w:tcPr>
            <w:tcW w:w="8003" w:type="dxa"/>
          </w:tcPr>
          <w:p w14:paraId="0BC5E931" w14:textId="0951C70F" w:rsidR="004847F5" w:rsidRPr="006F6437" w:rsidRDefault="00D30780" w:rsidP="004847F5">
            <w:pPr>
              <w:tabs>
                <w:tab w:val="left" w:pos="1276"/>
              </w:tabs>
              <w:jc w:val="both"/>
              <w:rPr>
                <w:b/>
                <w:sz w:val="20"/>
                <w:szCs w:val="20"/>
                <w:lang w:val="ru-RU"/>
              </w:rPr>
            </w:pPr>
            <w:r>
              <w:rPr>
                <w:b/>
                <w:sz w:val="20"/>
                <w:szCs w:val="20"/>
                <w:lang w:val="kk-KZ"/>
              </w:rPr>
              <w:t>ЗС</w:t>
            </w:r>
            <w:r w:rsidR="004847F5" w:rsidRPr="002F273F">
              <w:rPr>
                <w:b/>
                <w:sz w:val="20"/>
                <w:szCs w:val="20"/>
              </w:rPr>
              <w:t xml:space="preserve"> 8.</w:t>
            </w:r>
            <w:r w:rsidR="004847F5" w:rsidRPr="002F273F">
              <w:rPr>
                <w:sz w:val="20"/>
                <w:szCs w:val="20"/>
                <w:lang w:val="kk-KZ"/>
              </w:rPr>
              <w:t xml:space="preserve"> </w:t>
            </w:r>
            <w:r w:rsidR="004847F5" w:rsidRPr="00D336E9">
              <w:rPr>
                <w:sz w:val="20"/>
                <w:szCs w:val="20"/>
              </w:rPr>
              <w:t>Solidity жүйесінде ақылды келісім-шартты жасау және қолдану</w:t>
            </w:r>
          </w:p>
        </w:tc>
        <w:tc>
          <w:tcPr>
            <w:tcW w:w="860" w:type="dxa"/>
          </w:tcPr>
          <w:p w14:paraId="428FA76F" w14:textId="2486EA1F" w:rsidR="004847F5" w:rsidRPr="006830B4" w:rsidRDefault="004847F5" w:rsidP="004847F5">
            <w:pPr>
              <w:tabs>
                <w:tab w:val="left" w:pos="1276"/>
              </w:tabs>
              <w:jc w:val="center"/>
              <w:rPr>
                <w:bCs/>
                <w:sz w:val="20"/>
                <w:szCs w:val="20"/>
              </w:rPr>
            </w:pPr>
            <w:r w:rsidRPr="006830B4">
              <w:rPr>
                <w:bCs/>
                <w:sz w:val="20"/>
                <w:szCs w:val="20"/>
              </w:rPr>
              <w:t>2</w:t>
            </w:r>
          </w:p>
        </w:tc>
        <w:tc>
          <w:tcPr>
            <w:tcW w:w="727" w:type="dxa"/>
          </w:tcPr>
          <w:p w14:paraId="1C1734BA" w14:textId="2A64B093" w:rsidR="004847F5" w:rsidRPr="00D05729" w:rsidRDefault="004847F5" w:rsidP="004847F5">
            <w:pPr>
              <w:tabs>
                <w:tab w:val="left" w:pos="1276"/>
              </w:tabs>
              <w:jc w:val="center"/>
              <w:rPr>
                <w:bCs/>
                <w:sz w:val="20"/>
                <w:szCs w:val="20"/>
              </w:rPr>
            </w:pPr>
            <w:r w:rsidRPr="00D05729">
              <w:rPr>
                <w:bCs/>
                <w:sz w:val="20"/>
                <w:szCs w:val="20"/>
              </w:rPr>
              <w:t>10</w:t>
            </w:r>
          </w:p>
        </w:tc>
      </w:tr>
      <w:tr w:rsidR="004847F5" w:rsidRPr="003F2DC5" w14:paraId="45E1D9F5" w14:textId="77777777" w:rsidTr="009C3925">
        <w:tc>
          <w:tcPr>
            <w:tcW w:w="8922" w:type="dxa"/>
            <w:gridSpan w:val="2"/>
          </w:tcPr>
          <w:p w14:paraId="295D7EAA" w14:textId="332DE313" w:rsidR="004847F5" w:rsidRPr="00697944" w:rsidRDefault="00D30780" w:rsidP="004847F5">
            <w:pPr>
              <w:tabs>
                <w:tab w:val="left" w:pos="1276"/>
              </w:tabs>
              <w:rPr>
                <w:b/>
                <w:sz w:val="20"/>
                <w:szCs w:val="20"/>
              </w:rPr>
            </w:pPr>
            <w:r>
              <w:rPr>
                <w:b/>
                <w:sz w:val="20"/>
                <w:szCs w:val="20"/>
                <w:lang w:val="kk-KZ"/>
              </w:rPr>
              <w:t>Аралық</w:t>
            </w:r>
            <w:r w:rsidR="004847F5" w:rsidRPr="00697944">
              <w:rPr>
                <w:b/>
                <w:sz w:val="20"/>
                <w:szCs w:val="20"/>
                <w:lang w:val="kk-KZ"/>
              </w:rPr>
              <w:t xml:space="preserve"> бақылауы 1</w:t>
            </w:r>
          </w:p>
        </w:tc>
        <w:tc>
          <w:tcPr>
            <w:tcW w:w="860" w:type="dxa"/>
          </w:tcPr>
          <w:p w14:paraId="02D0F6AF" w14:textId="77777777" w:rsidR="004847F5" w:rsidRPr="003F2DC5" w:rsidRDefault="004847F5" w:rsidP="004847F5">
            <w:pPr>
              <w:tabs>
                <w:tab w:val="left" w:pos="1276"/>
              </w:tabs>
              <w:jc w:val="center"/>
              <w:rPr>
                <w:b/>
                <w:sz w:val="20"/>
                <w:szCs w:val="20"/>
              </w:rPr>
            </w:pPr>
          </w:p>
        </w:tc>
        <w:tc>
          <w:tcPr>
            <w:tcW w:w="727" w:type="dxa"/>
          </w:tcPr>
          <w:p w14:paraId="25945086" w14:textId="7A372889" w:rsidR="004847F5" w:rsidRPr="003F2DC5" w:rsidRDefault="004847F5" w:rsidP="004847F5">
            <w:pPr>
              <w:tabs>
                <w:tab w:val="left" w:pos="1276"/>
              </w:tabs>
              <w:jc w:val="center"/>
              <w:rPr>
                <w:b/>
                <w:sz w:val="20"/>
                <w:szCs w:val="20"/>
              </w:rPr>
            </w:pPr>
            <w:r>
              <w:rPr>
                <w:b/>
                <w:sz w:val="20"/>
                <w:szCs w:val="20"/>
              </w:rPr>
              <w:t>100</w:t>
            </w:r>
          </w:p>
        </w:tc>
      </w:tr>
      <w:tr w:rsidR="004847F5" w:rsidRPr="003F2DC5" w14:paraId="4F28CBE4" w14:textId="77777777" w:rsidTr="009C3925">
        <w:tc>
          <w:tcPr>
            <w:tcW w:w="919" w:type="dxa"/>
            <w:vMerge w:val="restart"/>
          </w:tcPr>
          <w:p w14:paraId="76705EFF" w14:textId="77777777" w:rsidR="004847F5" w:rsidRPr="003F2DC5" w:rsidRDefault="004847F5" w:rsidP="004847F5">
            <w:pPr>
              <w:tabs>
                <w:tab w:val="left" w:pos="1276"/>
              </w:tabs>
              <w:jc w:val="center"/>
              <w:rPr>
                <w:sz w:val="20"/>
                <w:szCs w:val="20"/>
              </w:rPr>
            </w:pPr>
            <w:r w:rsidRPr="003F2DC5">
              <w:rPr>
                <w:sz w:val="20"/>
                <w:szCs w:val="20"/>
              </w:rPr>
              <w:t>9</w:t>
            </w:r>
          </w:p>
        </w:tc>
        <w:tc>
          <w:tcPr>
            <w:tcW w:w="8003" w:type="dxa"/>
          </w:tcPr>
          <w:p w14:paraId="4FF959EB" w14:textId="31E70430" w:rsidR="004847F5" w:rsidRPr="00697944" w:rsidRDefault="00D30780" w:rsidP="004847F5">
            <w:pPr>
              <w:tabs>
                <w:tab w:val="left" w:pos="1276"/>
              </w:tabs>
              <w:jc w:val="both"/>
              <w:rPr>
                <w:b/>
                <w:sz w:val="20"/>
                <w:szCs w:val="20"/>
              </w:rPr>
            </w:pPr>
            <w:r>
              <w:rPr>
                <w:b/>
                <w:sz w:val="20"/>
                <w:szCs w:val="20"/>
                <w:lang w:val="kk-KZ"/>
              </w:rPr>
              <w:t>Д</w:t>
            </w:r>
            <w:r w:rsidR="004847F5" w:rsidRPr="002F273F">
              <w:rPr>
                <w:b/>
                <w:sz w:val="20"/>
                <w:szCs w:val="20"/>
                <w:lang w:val="kk-KZ"/>
              </w:rPr>
              <w:t xml:space="preserve"> </w:t>
            </w:r>
            <w:r w:rsidR="004847F5" w:rsidRPr="002F273F">
              <w:rPr>
                <w:b/>
                <w:sz w:val="20"/>
                <w:szCs w:val="20"/>
              </w:rPr>
              <w:t>9.</w:t>
            </w:r>
            <w:r w:rsidR="004847F5" w:rsidRPr="002F273F">
              <w:rPr>
                <w:sz w:val="20"/>
                <w:szCs w:val="20"/>
                <w:lang w:val="kk-KZ"/>
              </w:rPr>
              <w:t xml:space="preserve"> </w:t>
            </w:r>
            <w:r w:rsidR="004847F5" w:rsidRPr="007522E0">
              <w:rPr>
                <w:sz w:val="20"/>
                <w:szCs w:val="20"/>
              </w:rPr>
              <w:t>Модификаторларға және смарт келісімшарт қауіпсіздігін басқаруға қол жеткізу</w:t>
            </w:r>
          </w:p>
        </w:tc>
        <w:tc>
          <w:tcPr>
            <w:tcW w:w="860" w:type="dxa"/>
          </w:tcPr>
          <w:p w14:paraId="2BFB5AD3" w14:textId="66D05AA9" w:rsidR="004847F5" w:rsidRPr="006830B4" w:rsidRDefault="004847F5" w:rsidP="004847F5">
            <w:pPr>
              <w:tabs>
                <w:tab w:val="left" w:pos="1276"/>
              </w:tabs>
              <w:jc w:val="center"/>
              <w:rPr>
                <w:bCs/>
                <w:sz w:val="20"/>
                <w:szCs w:val="20"/>
              </w:rPr>
            </w:pPr>
            <w:r w:rsidRPr="006830B4">
              <w:rPr>
                <w:bCs/>
                <w:sz w:val="20"/>
                <w:szCs w:val="20"/>
              </w:rPr>
              <w:t>1</w:t>
            </w:r>
          </w:p>
        </w:tc>
        <w:tc>
          <w:tcPr>
            <w:tcW w:w="727" w:type="dxa"/>
          </w:tcPr>
          <w:p w14:paraId="64D80AF2" w14:textId="2AA099AF" w:rsidR="004847F5" w:rsidRPr="008962BE" w:rsidRDefault="004847F5" w:rsidP="004847F5">
            <w:pPr>
              <w:tabs>
                <w:tab w:val="left" w:pos="1276"/>
              </w:tabs>
              <w:jc w:val="center"/>
              <w:rPr>
                <w:bCs/>
                <w:sz w:val="20"/>
                <w:szCs w:val="20"/>
                <w:lang w:val="en-US"/>
              </w:rPr>
            </w:pPr>
            <w:r w:rsidRPr="008962BE">
              <w:rPr>
                <w:bCs/>
                <w:sz w:val="20"/>
                <w:szCs w:val="20"/>
                <w:lang w:val="en-US"/>
              </w:rPr>
              <w:t>1</w:t>
            </w:r>
          </w:p>
        </w:tc>
      </w:tr>
      <w:tr w:rsidR="004847F5" w:rsidRPr="003F2DC5" w14:paraId="6D8423EA" w14:textId="77777777" w:rsidTr="009C3925">
        <w:tc>
          <w:tcPr>
            <w:tcW w:w="919" w:type="dxa"/>
            <w:vMerge/>
          </w:tcPr>
          <w:p w14:paraId="544D7B51" w14:textId="77777777" w:rsidR="004847F5" w:rsidRPr="003F2DC5" w:rsidRDefault="004847F5" w:rsidP="004847F5">
            <w:pPr>
              <w:tabs>
                <w:tab w:val="left" w:pos="1276"/>
              </w:tabs>
              <w:jc w:val="center"/>
              <w:rPr>
                <w:sz w:val="20"/>
                <w:szCs w:val="20"/>
              </w:rPr>
            </w:pPr>
          </w:p>
        </w:tc>
        <w:tc>
          <w:tcPr>
            <w:tcW w:w="8003" w:type="dxa"/>
          </w:tcPr>
          <w:p w14:paraId="3B80BC26" w14:textId="41813CBF" w:rsidR="004847F5" w:rsidRPr="006F6437" w:rsidRDefault="00D30780" w:rsidP="004847F5">
            <w:pPr>
              <w:tabs>
                <w:tab w:val="left" w:pos="1276"/>
              </w:tabs>
              <w:jc w:val="both"/>
              <w:rPr>
                <w:b/>
                <w:sz w:val="20"/>
                <w:szCs w:val="20"/>
                <w:lang w:val="ru-RU"/>
              </w:rPr>
            </w:pPr>
            <w:r>
              <w:rPr>
                <w:b/>
                <w:sz w:val="20"/>
                <w:szCs w:val="20"/>
                <w:lang w:val="kk-KZ"/>
              </w:rPr>
              <w:t>ЗС</w:t>
            </w:r>
            <w:r w:rsidR="004847F5" w:rsidRPr="002F273F">
              <w:rPr>
                <w:b/>
                <w:sz w:val="20"/>
                <w:szCs w:val="20"/>
              </w:rPr>
              <w:t xml:space="preserve"> 9.</w:t>
            </w:r>
            <w:r w:rsidR="004847F5" w:rsidRPr="002F273F">
              <w:rPr>
                <w:sz w:val="20"/>
                <w:szCs w:val="20"/>
                <w:lang w:val="kk-KZ"/>
              </w:rPr>
              <w:t xml:space="preserve"> </w:t>
            </w:r>
            <w:r w:rsidR="004847F5">
              <w:rPr>
                <w:sz w:val="20"/>
                <w:szCs w:val="20"/>
              </w:rPr>
              <w:t>Ең аз функционалдығы бар ERC-20 смарт келісімшартын жасау</w:t>
            </w:r>
          </w:p>
        </w:tc>
        <w:tc>
          <w:tcPr>
            <w:tcW w:w="860" w:type="dxa"/>
          </w:tcPr>
          <w:p w14:paraId="54BEE2F5" w14:textId="6232F676" w:rsidR="004847F5" w:rsidRPr="006830B4" w:rsidRDefault="004847F5" w:rsidP="004847F5">
            <w:pPr>
              <w:tabs>
                <w:tab w:val="left" w:pos="1276"/>
              </w:tabs>
              <w:jc w:val="center"/>
              <w:rPr>
                <w:bCs/>
                <w:sz w:val="20"/>
                <w:szCs w:val="20"/>
              </w:rPr>
            </w:pPr>
            <w:r w:rsidRPr="006830B4">
              <w:rPr>
                <w:bCs/>
                <w:sz w:val="20"/>
                <w:szCs w:val="20"/>
              </w:rPr>
              <w:t>2</w:t>
            </w:r>
          </w:p>
        </w:tc>
        <w:tc>
          <w:tcPr>
            <w:tcW w:w="727" w:type="dxa"/>
          </w:tcPr>
          <w:p w14:paraId="3A15B316" w14:textId="27F9C924" w:rsidR="004847F5" w:rsidRPr="008962BE" w:rsidRDefault="004847F5" w:rsidP="004847F5">
            <w:pPr>
              <w:tabs>
                <w:tab w:val="left" w:pos="1276"/>
              </w:tabs>
              <w:jc w:val="center"/>
              <w:rPr>
                <w:bCs/>
                <w:sz w:val="20"/>
                <w:szCs w:val="20"/>
                <w:lang w:val="en-US"/>
              </w:rPr>
            </w:pPr>
            <w:r w:rsidRPr="008962BE">
              <w:rPr>
                <w:bCs/>
                <w:sz w:val="20"/>
                <w:szCs w:val="20"/>
                <w:lang w:val="en-US"/>
              </w:rPr>
              <w:t>5</w:t>
            </w:r>
          </w:p>
        </w:tc>
      </w:tr>
      <w:tr w:rsidR="004847F5" w:rsidRPr="003F2DC5" w14:paraId="4342AA78" w14:textId="77777777" w:rsidTr="009C3925">
        <w:tc>
          <w:tcPr>
            <w:tcW w:w="919" w:type="dxa"/>
            <w:vMerge/>
          </w:tcPr>
          <w:p w14:paraId="29D391E9" w14:textId="77777777" w:rsidR="004847F5" w:rsidRPr="003F2DC5" w:rsidRDefault="004847F5" w:rsidP="004847F5">
            <w:pPr>
              <w:tabs>
                <w:tab w:val="left" w:pos="1276"/>
              </w:tabs>
              <w:jc w:val="center"/>
              <w:rPr>
                <w:sz w:val="20"/>
                <w:szCs w:val="20"/>
              </w:rPr>
            </w:pPr>
          </w:p>
        </w:tc>
        <w:tc>
          <w:tcPr>
            <w:tcW w:w="8003" w:type="dxa"/>
          </w:tcPr>
          <w:p w14:paraId="34916280" w14:textId="2B8131B6" w:rsidR="004847F5" w:rsidRPr="00D30780" w:rsidRDefault="00D30780" w:rsidP="004847F5">
            <w:pPr>
              <w:tabs>
                <w:tab w:val="left" w:pos="1276"/>
              </w:tabs>
              <w:jc w:val="both"/>
              <w:rPr>
                <w:b/>
                <w:sz w:val="20"/>
                <w:szCs w:val="20"/>
                <w:lang w:val="kk-KZ"/>
              </w:rPr>
            </w:pPr>
            <w:r>
              <w:rPr>
                <w:b/>
                <w:sz w:val="20"/>
                <w:szCs w:val="20"/>
                <w:lang w:val="kk-KZ"/>
              </w:rPr>
              <w:t>ОМӨЖ</w:t>
            </w:r>
            <w:r w:rsidRPr="00D30780">
              <w:rPr>
                <w:b/>
                <w:sz w:val="20"/>
                <w:szCs w:val="20"/>
              </w:rPr>
              <w:t>-</w:t>
            </w:r>
            <w:r w:rsidR="004847F5" w:rsidRPr="002F273F">
              <w:rPr>
                <w:b/>
                <w:sz w:val="20"/>
                <w:szCs w:val="20"/>
              </w:rPr>
              <w:t xml:space="preserve">4. </w:t>
            </w:r>
            <w:r w:rsidR="004847F5" w:rsidRPr="00D30780">
              <w:rPr>
                <w:bCs/>
                <w:sz w:val="20"/>
                <w:szCs w:val="20"/>
              </w:rPr>
              <w:t>«</w:t>
            </w:r>
            <w:r w:rsidR="004847F5">
              <w:rPr>
                <w:sz w:val="20"/>
                <w:szCs w:val="20"/>
                <w:lang w:val="kk-KZ"/>
              </w:rPr>
              <w:t>Келісім-шарттың қауіпсіздігін ақылды басқару</w:t>
            </w:r>
            <w:r w:rsidR="004847F5">
              <w:rPr>
                <w:sz w:val="20"/>
                <w:szCs w:val="20"/>
              </w:rPr>
              <w:t xml:space="preserve">» </w:t>
            </w:r>
            <w:r w:rsidR="004847F5" w:rsidRPr="002F273F">
              <w:rPr>
                <w:sz w:val="20"/>
                <w:szCs w:val="20"/>
              </w:rPr>
              <w:t xml:space="preserve">тақырыбы бойынша </w:t>
            </w:r>
            <w:r w:rsidRPr="00D30780">
              <w:rPr>
                <w:b/>
                <w:bCs/>
                <w:sz w:val="20"/>
                <w:szCs w:val="20"/>
                <w:lang w:val="kk-KZ"/>
              </w:rPr>
              <w:t>МӨЖ</w:t>
            </w:r>
            <w:r w:rsidR="004847F5" w:rsidRPr="00D30780">
              <w:rPr>
                <w:b/>
                <w:bCs/>
                <w:sz w:val="20"/>
                <w:szCs w:val="20"/>
              </w:rPr>
              <w:t xml:space="preserve"> 3</w:t>
            </w:r>
            <w:r w:rsidR="004847F5" w:rsidRPr="002F273F">
              <w:rPr>
                <w:sz w:val="20"/>
                <w:szCs w:val="20"/>
              </w:rPr>
              <w:t xml:space="preserve"> енгізу бойынша кеңестер</w:t>
            </w:r>
          </w:p>
        </w:tc>
        <w:tc>
          <w:tcPr>
            <w:tcW w:w="860" w:type="dxa"/>
          </w:tcPr>
          <w:p w14:paraId="487C8D95" w14:textId="77777777" w:rsidR="004847F5" w:rsidRPr="006830B4" w:rsidRDefault="004847F5" w:rsidP="004847F5">
            <w:pPr>
              <w:tabs>
                <w:tab w:val="left" w:pos="1276"/>
              </w:tabs>
              <w:jc w:val="center"/>
              <w:rPr>
                <w:bCs/>
                <w:sz w:val="20"/>
                <w:szCs w:val="20"/>
              </w:rPr>
            </w:pPr>
          </w:p>
        </w:tc>
        <w:tc>
          <w:tcPr>
            <w:tcW w:w="727" w:type="dxa"/>
          </w:tcPr>
          <w:p w14:paraId="6D507919" w14:textId="77777777" w:rsidR="004847F5" w:rsidRPr="008962BE" w:rsidRDefault="004847F5" w:rsidP="004847F5">
            <w:pPr>
              <w:tabs>
                <w:tab w:val="left" w:pos="1276"/>
              </w:tabs>
              <w:jc w:val="center"/>
              <w:rPr>
                <w:bCs/>
                <w:sz w:val="20"/>
                <w:szCs w:val="20"/>
              </w:rPr>
            </w:pPr>
          </w:p>
        </w:tc>
      </w:tr>
      <w:tr w:rsidR="004847F5" w:rsidRPr="003F2DC5" w14:paraId="3CE6E4BF" w14:textId="77777777" w:rsidTr="009C3925">
        <w:tc>
          <w:tcPr>
            <w:tcW w:w="919" w:type="dxa"/>
            <w:vMerge w:val="restart"/>
          </w:tcPr>
          <w:p w14:paraId="0162A872" w14:textId="77777777" w:rsidR="004847F5" w:rsidRPr="003F2DC5" w:rsidRDefault="004847F5" w:rsidP="004847F5">
            <w:pPr>
              <w:tabs>
                <w:tab w:val="left" w:pos="1276"/>
              </w:tabs>
              <w:jc w:val="center"/>
              <w:rPr>
                <w:sz w:val="20"/>
                <w:szCs w:val="20"/>
              </w:rPr>
            </w:pPr>
            <w:r w:rsidRPr="003F2DC5">
              <w:rPr>
                <w:sz w:val="20"/>
                <w:szCs w:val="20"/>
              </w:rPr>
              <w:t>10</w:t>
            </w:r>
          </w:p>
        </w:tc>
        <w:tc>
          <w:tcPr>
            <w:tcW w:w="8003" w:type="dxa"/>
          </w:tcPr>
          <w:p w14:paraId="40E4C833" w14:textId="026944CF" w:rsidR="004847F5" w:rsidRPr="007522E0" w:rsidRDefault="00D30780" w:rsidP="004847F5">
            <w:pPr>
              <w:tabs>
                <w:tab w:val="left" w:pos="1276"/>
              </w:tabs>
              <w:jc w:val="both"/>
              <w:rPr>
                <w:b/>
                <w:sz w:val="20"/>
                <w:szCs w:val="20"/>
              </w:rPr>
            </w:pPr>
            <w:r>
              <w:rPr>
                <w:b/>
                <w:sz w:val="20"/>
                <w:szCs w:val="20"/>
                <w:lang w:val="kk-KZ"/>
              </w:rPr>
              <w:t>Д</w:t>
            </w:r>
            <w:r w:rsidR="004847F5" w:rsidRPr="007522E0">
              <w:rPr>
                <w:b/>
                <w:sz w:val="20"/>
                <w:szCs w:val="20"/>
                <w:lang w:val="kk-KZ"/>
              </w:rPr>
              <w:t xml:space="preserve"> </w:t>
            </w:r>
            <w:r w:rsidR="004847F5" w:rsidRPr="007522E0">
              <w:rPr>
                <w:b/>
                <w:sz w:val="20"/>
                <w:szCs w:val="20"/>
              </w:rPr>
              <w:t>10.</w:t>
            </w:r>
            <w:r w:rsidR="004847F5" w:rsidRPr="007522E0">
              <w:rPr>
                <w:sz w:val="20"/>
                <w:szCs w:val="20"/>
                <w:lang w:val="kk-KZ"/>
              </w:rPr>
              <w:t xml:space="preserve"> </w:t>
            </w:r>
            <w:r w:rsidR="004847F5" w:rsidRPr="007522E0">
              <w:rPr>
                <w:sz w:val="20"/>
                <w:szCs w:val="20"/>
              </w:rPr>
              <w:t>Ақылды келісім-шарт қауіпсіздігі: осалдықтар және қорғау</w:t>
            </w:r>
          </w:p>
        </w:tc>
        <w:tc>
          <w:tcPr>
            <w:tcW w:w="860" w:type="dxa"/>
          </w:tcPr>
          <w:p w14:paraId="23E11B81" w14:textId="5825EA60" w:rsidR="004847F5" w:rsidRPr="006830B4" w:rsidRDefault="004847F5" w:rsidP="004847F5">
            <w:pPr>
              <w:tabs>
                <w:tab w:val="left" w:pos="1276"/>
              </w:tabs>
              <w:jc w:val="center"/>
              <w:rPr>
                <w:bCs/>
                <w:sz w:val="20"/>
                <w:szCs w:val="20"/>
              </w:rPr>
            </w:pPr>
            <w:r w:rsidRPr="006830B4">
              <w:rPr>
                <w:bCs/>
                <w:sz w:val="20"/>
                <w:szCs w:val="20"/>
              </w:rPr>
              <w:t>1</w:t>
            </w:r>
          </w:p>
        </w:tc>
        <w:tc>
          <w:tcPr>
            <w:tcW w:w="727" w:type="dxa"/>
          </w:tcPr>
          <w:p w14:paraId="0DE8F40A" w14:textId="57588DF2" w:rsidR="004847F5" w:rsidRPr="008962BE" w:rsidRDefault="004847F5" w:rsidP="004847F5">
            <w:pPr>
              <w:tabs>
                <w:tab w:val="left" w:pos="1276"/>
              </w:tabs>
              <w:jc w:val="center"/>
              <w:rPr>
                <w:bCs/>
                <w:sz w:val="20"/>
                <w:szCs w:val="20"/>
                <w:lang w:val="en-US"/>
              </w:rPr>
            </w:pPr>
            <w:r w:rsidRPr="008962BE">
              <w:rPr>
                <w:bCs/>
                <w:sz w:val="20"/>
                <w:szCs w:val="20"/>
                <w:lang w:val="en-US"/>
              </w:rPr>
              <w:t>1</w:t>
            </w:r>
          </w:p>
        </w:tc>
      </w:tr>
      <w:tr w:rsidR="004847F5" w:rsidRPr="003F2DC5" w14:paraId="5FA6E2F7" w14:textId="77777777" w:rsidTr="006F6437">
        <w:trPr>
          <w:trHeight w:val="422"/>
        </w:trPr>
        <w:tc>
          <w:tcPr>
            <w:tcW w:w="919" w:type="dxa"/>
            <w:vMerge/>
          </w:tcPr>
          <w:p w14:paraId="57C663A6" w14:textId="77777777" w:rsidR="004847F5" w:rsidRPr="003F2DC5" w:rsidRDefault="004847F5" w:rsidP="004847F5">
            <w:pPr>
              <w:tabs>
                <w:tab w:val="left" w:pos="1276"/>
              </w:tabs>
              <w:jc w:val="center"/>
              <w:rPr>
                <w:sz w:val="20"/>
                <w:szCs w:val="20"/>
              </w:rPr>
            </w:pPr>
          </w:p>
        </w:tc>
        <w:tc>
          <w:tcPr>
            <w:tcW w:w="8003" w:type="dxa"/>
          </w:tcPr>
          <w:p w14:paraId="70E9C569" w14:textId="1A3AE227" w:rsidR="004847F5" w:rsidRPr="00697944" w:rsidRDefault="00D30780" w:rsidP="004847F5">
            <w:pPr>
              <w:tabs>
                <w:tab w:val="left" w:pos="1276"/>
              </w:tabs>
              <w:jc w:val="both"/>
              <w:rPr>
                <w:b/>
                <w:sz w:val="20"/>
                <w:szCs w:val="20"/>
              </w:rPr>
            </w:pPr>
            <w:r>
              <w:rPr>
                <w:b/>
                <w:sz w:val="20"/>
                <w:szCs w:val="20"/>
                <w:lang w:val="kk-KZ"/>
              </w:rPr>
              <w:t>ЗС</w:t>
            </w:r>
            <w:r w:rsidR="004847F5" w:rsidRPr="00027B84">
              <w:rPr>
                <w:b/>
                <w:sz w:val="20"/>
                <w:szCs w:val="20"/>
              </w:rPr>
              <w:t xml:space="preserve"> 10.</w:t>
            </w:r>
            <w:r w:rsidR="004847F5" w:rsidRPr="00027B84">
              <w:rPr>
                <w:sz w:val="20"/>
                <w:szCs w:val="20"/>
                <w:lang w:val="kk-KZ"/>
              </w:rPr>
              <w:t xml:space="preserve"> </w:t>
            </w:r>
            <w:r w:rsidR="004847F5" w:rsidRPr="00D336E9">
              <w:rPr>
                <w:sz w:val="20"/>
                <w:szCs w:val="20"/>
              </w:rPr>
              <w:t>Бір уақытта бірнеше таңбалауыш түрлерін шығару үшін ERC-1155 смарт келісімшартын жасау.</w:t>
            </w:r>
          </w:p>
        </w:tc>
        <w:tc>
          <w:tcPr>
            <w:tcW w:w="860" w:type="dxa"/>
          </w:tcPr>
          <w:p w14:paraId="53473718" w14:textId="419D5917" w:rsidR="004847F5" w:rsidRPr="006830B4" w:rsidRDefault="004847F5" w:rsidP="004847F5">
            <w:pPr>
              <w:tabs>
                <w:tab w:val="left" w:pos="1276"/>
              </w:tabs>
              <w:jc w:val="center"/>
              <w:rPr>
                <w:bCs/>
                <w:sz w:val="20"/>
                <w:szCs w:val="20"/>
              </w:rPr>
            </w:pPr>
            <w:r w:rsidRPr="006830B4">
              <w:rPr>
                <w:bCs/>
                <w:sz w:val="20"/>
                <w:szCs w:val="20"/>
              </w:rPr>
              <w:t>2</w:t>
            </w:r>
          </w:p>
        </w:tc>
        <w:tc>
          <w:tcPr>
            <w:tcW w:w="727" w:type="dxa"/>
          </w:tcPr>
          <w:p w14:paraId="6E196790" w14:textId="7B4A5B05" w:rsidR="004847F5" w:rsidRPr="008962BE" w:rsidRDefault="004847F5" w:rsidP="004847F5">
            <w:pPr>
              <w:tabs>
                <w:tab w:val="left" w:pos="1276"/>
              </w:tabs>
              <w:jc w:val="center"/>
              <w:rPr>
                <w:bCs/>
                <w:sz w:val="20"/>
                <w:szCs w:val="20"/>
                <w:lang w:val="en-US"/>
              </w:rPr>
            </w:pPr>
            <w:r w:rsidRPr="008962BE">
              <w:rPr>
                <w:bCs/>
                <w:sz w:val="20"/>
                <w:szCs w:val="20"/>
                <w:lang w:val="en-US"/>
              </w:rPr>
              <w:t>5</w:t>
            </w:r>
          </w:p>
        </w:tc>
      </w:tr>
      <w:tr w:rsidR="004847F5" w:rsidRPr="003F2DC5" w14:paraId="6A209CA1" w14:textId="77777777" w:rsidTr="002159D8">
        <w:tc>
          <w:tcPr>
            <w:tcW w:w="10509" w:type="dxa"/>
            <w:gridSpan w:val="4"/>
          </w:tcPr>
          <w:p w14:paraId="2209B990" w14:textId="5010087A" w:rsidR="004847F5" w:rsidRPr="00970175" w:rsidRDefault="004847F5" w:rsidP="004847F5">
            <w:pPr>
              <w:tabs>
                <w:tab w:val="left" w:pos="1276"/>
              </w:tabs>
              <w:jc w:val="center"/>
              <w:rPr>
                <w:b/>
                <w:sz w:val="20"/>
                <w:szCs w:val="20"/>
              </w:rPr>
            </w:pPr>
            <w:r w:rsidRPr="00970175">
              <w:rPr>
                <w:b/>
                <w:sz w:val="20"/>
                <w:szCs w:val="20"/>
              </w:rPr>
              <w:t xml:space="preserve">МОДУЛЬ 3 </w:t>
            </w:r>
            <w:r w:rsidRPr="00970175">
              <w:rPr>
                <w:b/>
                <w:sz w:val="20"/>
                <w:szCs w:val="20"/>
                <w:lang w:val="kk-KZ"/>
              </w:rPr>
              <w:t>Блокчейн қосымшаларын әзірлеу</w:t>
            </w:r>
          </w:p>
        </w:tc>
      </w:tr>
      <w:tr w:rsidR="004847F5" w:rsidRPr="003F2DC5" w14:paraId="484CCE6B" w14:textId="77777777" w:rsidTr="009C3925">
        <w:tc>
          <w:tcPr>
            <w:tcW w:w="919" w:type="dxa"/>
            <w:vMerge w:val="restart"/>
          </w:tcPr>
          <w:p w14:paraId="0025CC18" w14:textId="77777777" w:rsidR="004847F5" w:rsidRPr="003F2DC5" w:rsidRDefault="004847F5" w:rsidP="004847F5">
            <w:pPr>
              <w:tabs>
                <w:tab w:val="left" w:pos="1276"/>
              </w:tabs>
              <w:jc w:val="center"/>
              <w:rPr>
                <w:sz w:val="20"/>
                <w:szCs w:val="20"/>
              </w:rPr>
            </w:pPr>
            <w:r w:rsidRPr="003F2DC5">
              <w:rPr>
                <w:sz w:val="20"/>
                <w:szCs w:val="20"/>
              </w:rPr>
              <w:t>11</w:t>
            </w:r>
          </w:p>
        </w:tc>
        <w:tc>
          <w:tcPr>
            <w:tcW w:w="8003" w:type="dxa"/>
          </w:tcPr>
          <w:p w14:paraId="45137502" w14:textId="651D089F" w:rsidR="004847F5" w:rsidRPr="00697944" w:rsidRDefault="00D30780" w:rsidP="004847F5">
            <w:pPr>
              <w:tabs>
                <w:tab w:val="left" w:pos="1276"/>
              </w:tabs>
              <w:rPr>
                <w:b/>
                <w:sz w:val="20"/>
                <w:szCs w:val="20"/>
              </w:rPr>
            </w:pPr>
            <w:r>
              <w:rPr>
                <w:b/>
                <w:sz w:val="20"/>
                <w:szCs w:val="20"/>
                <w:lang w:val="kk-KZ"/>
              </w:rPr>
              <w:t>Д</w:t>
            </w:r>
            <w:r w:rsidR="004847F5" w:rsidRPr="00AD69DB">
              <w:rPr>
                <w:b/>
                <w:sz w:val="20"/>
                <w:szCs w:val="20"/>
                <w:lang w:val="kk-KZ"/>
              </w:rPr>
              <w:t xml:space="preserve"> </w:t>
            </w:r>
            <w:r w:rsidR="004847F5" w:rsidRPr="00AD69DB">
              <w:rPr>
                <w:b/>
                <w:sz w:val="20"/>
                <w:szCs w:val="20"/>
              </w:rPr>
              <w:t>11.</w:t>
            </w:r>
            <w:r w:rsidR="004847F5" w:rsidRPr="00AD69DB">
              <w:rPr>
                <w:sz w:val="20"/>
                <w:szCs w:val="20"/>
                <w:lang w:val="kk-KZ"/>
              </w:rPr>
              <w:t xml:space="preserve"> </w:t>
            </w:r>
            <w:r w:rsidR="004847F5" w:rsidRPr="007522E0">
              <w:rPr>
                <w:sz w:val="20"/>
                <w:szCs w:val="20"/>
              </w:rPr>
              <w:t>Ethereum ауқымдылығы және 2-деңгей шешімдері</w:t>
            </w:r>
          </w:p>
        </w:tc>
        <w:tc>
          <w:tcPr>
            <w:tcW w:w="860" w:type="dxa"/>
          </w:tcPr>
          <w:p w14:paraId="167CA1BA" w14:textId="4C6F96A1" w:rsidR="004847F5" w:rsidRPr="006830B4" w:rsidRDefault="004847F5" w:rsidP="004847F5">
            <w:pPr>
              <w:tabs>
                <w:tab w:val="left" w:pos="1276"/>
              </w:tabs>
              <w:jc w:val="center"/>
              <w:rPr>
                <w:bCs/>
                <w:sz w:val="20"/>
                <w:szCs w:val="20"/>
              </w:rPr>
            </w:pPr>
            <w:r w:rsidRPr="006830B4">
              <w:rPr>
                <w:bCs/>
                <w:sz w:val="20"/>
                <w:szCs w:val="20"/>
              </w:rPr>
              <w:t>1</w:t>
            </w:r>
          </w:p>
        </w:tc>
        <w:tc>
          <w:tcPr>
            <w:tcW w:w="727" w:type="dxa"/>
          </w:tcPr>
          <w:p w14:paraId="46550FD2" w14:textId="6E3492C2" w:rsidR="004847F5" w:rsidRPr="008962BE" w:rsidRDefault="004847F5" w:rsidP="004847F5">
            <w:pPr>
              <w:tabs>
                <w:tab w:val="left" w:pos="1276"/>
              </w:tabs>
              <w:jc w:val="center"/>
              <w:rPr>
                <w:bCs/>
                <w:sz w:val="20"/>
                <w:szCs w:val="20"/>
                <w:lang w:val="en-US"/>
              </w:rPr>
            </w:pPr>
            <w:r w:rsidRPr="008962BE">
              <w:rPr>
                <w:bCs/>
                <w:sz w:val="20"/>
                <w:szCs w:val="20"/>
                <w:lang w:val="en-US"/>
              </w:rPr>
              <w:t>1</w:t>
            </w:r>
          </w:p>
        </w:tc>
      </w:tr>
      <w:tr w:rsidR="004847F5" w:rsidRPr="003F2DC5" w14:paraId="02B59523" w14:textId="77777777" w:rsidTr="009C3925">
        <w:tc>
          <w:tcPr>
            <w:tcW w:w="919" w:type="dxa"/>
            <w:vMerge/>
          </w:tcPr>
          <w:p w14:paraId="6FAF2B9E" w14:textId="77777777" w:rsidR="004847F5" w:rsidRPr="003F2DC5" w:rsidRDefault="004847F5" w:rsidP="004847F5">
            <w:pPr>
              <w:tabs>
                <w:tab w:val="left" w:pos="1276"/>
              </w:tabs>
              <w:jc w:val="center"/>
              <w:rPr>
                <w:sz w:val="20"/>
                <w:szCs w:val="20"/>
              </w:rPr>
            </w:pPr>
          </w:p>
        </w:tc>
        <w:tc>
          <w:tcPr>
            <w:tcW w:w="8003" w:type="dxa"/>
          </w:tcPr>
          <w:p w14:paraId="2E294A94" w14:textId="0BAA9C75" w:rsidR="004847F5" w:rsidRPr="006F6437" w:rsidRDefault="00D30780" w:rsidP="004847F5">
            <w:pPr>
              <w:tabs>
                <w:tab w:val="left" w:pos="1276"/>
              </w:tabs>
              <w:rPr>
                <w:b/>
                <w:sz w:val="20"/>
                <w:szCs w:val="20"/>
                <w:lang w:val="ru-RU"/>
              </w:rPr>
            </w:pPr>
            <w:r>
              <w:rPr>
                <w:b/>
                <w:sz w:val="20"/>
                <w:szCs w:val="20"/>
                <w:lang w:val="kk-KZ"/>
              </w:rPr>
              <w:t>ЗС</w:t>
            </w:r>
            <w:r w:rsidR="004847F5" w:rsidRPr="00AD69DB">
              <w:rPr>
                <w:b/>
                <w:sz w:val="20"/>
                <w:szCs w:val="20"/>
              </w:rPr>
              <w:t xml:space="preserve"> 11.</w:t>
            </w:r>
            <w:r w:rsidR="004847F5" w:rsidRPr="00AD69DB">
              <w:rPr>
                <w:sz w:val="20"/>
                <w:szCs w:val="20"/>
                <w:lang w:val="kk-KZ"/>
              </w:rPr>
              <w:t xml:space="preserve"> </w:t>
            </w:r>
            <w:r w:rsidR="004847F5">
              <w:rPr>
                <w:sz w:val="20"/>
                <w:szCs w:val="20"/>
              </w:rPr>
              <w:t>onlyOwner функциясымен келісім-шартты орындау және әртүрлі тіркелгілерден қол жеткізуді тексеру</w:t>
            </w:r>
          </w:p>
        </w:tc>
        <w:tc>
          <w:tcPr>
            <w:tcW w:w="860" w:type="dxa"/>
          </w:tcPr>
          <w:p w14:paraId="011EE51D" w14:textId="6FF27F11" w:rsidR="004847F5" w:rsidRPr="006830B4" w:rsidRDefault="004847F5" w:rsidP="004847F5">
            <w:pPr>
              <w:tabs>
                <w:tab w:val="left" w:pos="1276"/>
              </w:tabs>
              <w:jc w:val="center"/>
              <w:rPr>
                <w:bCs/>
                <w:sz w:val="20"/>
                <w:szCs w:val="20"/>
              </w:rPr>
            </w:pPr>
            <w:r w:rsidRPr="006830B4">
              <w:rPr>
                <w:bCs/>
                <w:sz w:val="20"/>
                <w:szCs w:val="20"/>
              </w:rPr>
              <w:t>2</w:t>
            </w:r>
          </w:p>
        </w:tc>
        <w:tc>
          <w:tcPr>
            <w:tcW w:w="727" w:type="dxa"/>
          </w:tcPr>
          <w:p w14:paraId="194838BE" w14:textId="0F5148EA" w:rsidR="004847F5" w:rsidRPr="008962BE" w:rsidRDefault="004847F5" w:rsidP="004847F5">
            <w:pPr>
              <w:tabs>
                <w:tab w:val="left" w:pos="1276"/>
              </w:tabs>
              <w:jc w:val="center"/>
              <w:rPr>
                <w:bCs/>
                <w:sz w:val="20"/>
                <w:szCs w:val="20"/>
                <w:lang w:val="en-US"/>
              </w:rPr>
            </w:pPr>
            <w:r>
              <w:rPr>
                <w:bCs/>
                <w:sz w:val="20"/>
                <w:szCs w:val="20"/>
                <w:lang w:val="en-US"/>
              </w:rPr>
              <w:t>6</w:t>
            </w:r>
          </w:p>
        </w:tc>
      </w:tr>
      <w:tr w:rsidR="004847F5" w:rsidRPr="003F2DC5" w14:paraId="2AB39796" w14:textId="77777777" w:rsidTr="009C3925">
        <w:tc>
          <w:tcPr>
            <w:tcW w:w="919" w:type="dxa"/>
            <w:vMerge/>
          </w:tcPr>
          <w:p w14:paraId="399E4C95" w14:textId="77777777" w:rsidR="004847F5" w:rsidRPr="003F2DC5" w:rsidRDefault="004847F5" w:rsidP="004847F5">
            <w:pPr>
              <w:tabs>
                <w:tab w:val="left" w:pos="1276"/>
              </w:tabs>
              <w:jc w:val="center"/>
              <w:rPr>
                <w:sz w:val="20"/>
                <w:szCs w:val="20"/>
              </w:rPr>
            </w:pPr>
          </w:p>
        </w:tc>
        <w:tc>
          <w:tcPr>
            <w:tcW w:w="8003" w:type="dxa"/>
          </w:tcPr>
          <w:p w14:paraId="08ECB60A" w14:textId="72CD8199" w:rsidR="004847F5" w:rsidRPr="00697944" w:rsidRDefault="00D30780" w:rsidP="004847F5">
            <w:pPr>
              <w:tabs>
                <w:tab w:val="left" w:pos="1276"/>
              </w:tabs>
              <w:rPr>
                <w:b/>
                <w:sz w:val="20"/>
                <w:szCs w:val="20"/>
              </w:rPr>
            </w:pPr>
            <w:r>
              <w:rPr>
                <w:b/>
                <w:sz w:val="20"/>
                <w:szCs w:val="20"/>
                <w:lang w:val="kk-KZ"/>
              </w:rPr>
              <w:t>ОМ</w:t>
            </w:r>
            <w:r w:rsidR="004847F5" w:rsidRPr="00697944">
              <w:rPr>
                <w:b/>
                <w:sz w:val="20"/>
                <w:szCs w:val="20"/>
              </w:rPr>
              <w:t>ӨЖ</w:t>
            </w:r>
            <w:r>
              <w:rPr>
                <w:b/>
                <w:sz w:val="20"/>
                <w:szCs w:val="20"/>
                <w:lang w:val="ru-RU"/>
              </w:rPr>
              <w:t>-</w:t>
            </w:r>
            <w:r w:rsidR="004847F5" w:rsidRPr="00697944">
              <w:rPr>
                <w:b/>
                <w:sz w:val="20"/>
                <w:szCs w:val="20"/>
              </w:rPr>
              <w:t xml:space="preserve">5. </w:t>
            </w:r>
            <w:r w:rsidRPr="00D30780">
              <w:rPr>
                <w:b/>
                <w:sz w:val="20"/>
                <w:szCs w:val="20"/>
                <w:lang w:val="kk-KZ"/>
              </w:rPr>
              <w:t>М</w:t>
            </w:r>
            <w:r w:rsidR="004847F5" w:rsidRPr="00D30780">
              <w:rPr>
                <w:b/>
                <w:sz w:val="20"/>
                <w:szCs w:val="20"/>
              </w:rPr>
              <w:t>ӨЖ 3</w:t>
            </w:r>
            <w:r w:rsidR="004847F5" w:rsidRPr="0037058E">
              <w:rPr>
                <w:bCs/>
                <w:sz w:val="20"/>
                <w:szCs w:val="20"/>
              </w:rPr>
              <w:t xml:space="preserve"> реферат түрінде қабылдау</w:t>
            </w:r>
          </w:p>
        </w:tc>
        <w:tc>
          <w:tcPr>
            <w:tcW w:w="860" w:type="dxa"/>
          </w:tcPr>
          <w:p w14:paraId="7C10632A" w14:textId="77777777" w:rsidR="004847F5" w:rsidRPr="006830B4" w:rsidRDefault="004847F5" w:rsidP="004847F5">
            <w:pPr>
              <w:tabs>
                <w:tab w:val="left" w:pos="1276"/>
              </w:tabs>
              <w:jc w:val="center"/>
              <w:rPr>
                <w:bCs/>
                <w:sz w:val="20"/>
                <w:szCs w:val="20"/>
              </w:rPr>
            </w:pPr>
          </w:p>
        </w:tc>
        <w:tc>
          <w:tcPr>
            <w:tcW w:w="727" w:type="dxa"/>
          </w:tcPr>
          <w:p w14:paraId="1BB931AE" w14:textId="1B7B70E0" w:rsidR="004847F5" w:rsidRPr="008962BE" w:rsidRDefault="004847F5" w:rsidP="004847F5">
            <w:pPr>
              <w:tabs>
                <w:tab w:val="left" w:pos="1276"/>
              </w:tabs>
              <w:jc w:val="center"/>
              <w:rPr>
                <w:bCs/>
                <w:sz w:val="20"/>
                <w:szCs w:val="20"/>
                <w:lang w:val="en-US"/>
              </w:rPr>
            </w:pPr>
            <w:r w:rsidRPr="008962BE">
              <w:rPr>
                <w:bCs/>
                <w:sz w:val="20"/>
                <w:szCs w:val="20"/>
                <w:lang w:val="en-US"/>
              </w:rPr>
              <w:t>20</w:t>
            </w:r>
          </w:p>
        </w:tc>
      </w:tr>
      <w:tr w:rsidR="004847F5" w:rsidRPr="003F2DC5" w14:paraId="2E8032EE" w14:textId="77777777" w:rsidTr="009C3925">
        <w:tc>
          <w:tcPr>
            <w:tcW w:w="919" w:type="dxa"/>
            <w:vMerge w:val="restart"/>
          </w:tcPr>
          <w:p w14:paraId="0B2722F7" w14:textId="77777777" w:rsidR="004847F5" w:rsidRPr="003F2DC5" w:rsidRDefault="004847F5" w:rsidP="004847F5">
            <w:pPr>
              <w:tabs>
                <w:tab w:val="left" w:pos="1276"/>
              </w:tabs>
              <w:jc w:val="center"/>
              <w:rPr>
                <w:sz w:val="20"/>
                <w:szCs w:val="20"/>
              </w:rPr>
            </w:pPr>
            <w:r w:rsidRPr="003F2DC5">
              <w:rPr>
                <w:sz w:val="20"/>
                <w:szCs w:val="20"/>
              </w:rPr>
              <w:t>12</w:t>
            </w:r>
          </w:p>
        </w:tc>
        <w:tc>
          <w:tcPr>
            <w:tcW w:w="8003" w:type="dxa"/>
          </w:tcPr>
          <w:p w14:paraId="77752540" w14:textId="53F6A33F" w:rsidR="004847F5" w:rsidRPr="007522E0" w:rsidRDefault="009C3925" w:rsidP="004847F5">
            <w:pPr>
              <w:tabs>
                <w:tab w:val="left" w:pos="1276"/>
              </w:tabs>
              <w:rPr>
                <w:b/>
                <w:sz w:val="20"/>
                <w:szCs w:val="20"/>
              </w:rPr>
            </w:pPr>
            <w:r>
              <w:rPr>
                <w:b/>
                <w:sz w:val="20"/>
                <w:szCs w:val="20"/>
                <w:lang w:val="ru-RU"/>
              </w:rPr>
              <w:t xml:space="preserve">Д </w:t>
            </w:r>
            <w:r w:rsidR="004847F5" w:rsidRPr="007522E0">
              <w:rPr>
                <w:b/>
                <w:sz w:val="20"/>
                <w:szCs w:val="20"/>
              </w:rPr>
              <w:t>12.</w:t>
            </w:r>
            <w:r w:rsidR="004847F5" w:rsidRPr="007522E0">
              <w:rPr>
                <w:sz w:val="20"/>
                <w:szCs w:val="20"/>
                <w:lang w:val="kk-KZ"/>
              </w:rPr>
              <w:t xml:space="preserve"> </w:t>
            </w:r>
            <w:r w:rsidR="004847F5" w:rsidRPr="007522E0">
              <w:rPr>
                <w:sz w:val="20"/>
                <w:szCs w:val="20"/>
              </w:rPr>
              <w:t>Web3.js және Ethers.js арқылы DApps және блокчейнмен әрекеттесу</w:t>
            </w:r>
          </w:p>
        </w:tc>
        <w:tc>
          <w:tcPr>
            <w:tcW w:w="860" w:type="dxa"/>
          </w:tcPr>
          <w:p w14:paraId="6422F453" w14:textId="4501B48C" w:rsidR="004847F5" w:rsidRPr="006830B4" w:rsidRDefault="004847F5" w:rsidP="004847F5">
            <w:pPr>
              <w:tabs>
                <w:tab w:val="left" w:pos="1276"/>
              </w:tabs>
              <w:jc w:val="center"/>
              <w:rPr>
                <w:bCs/>
                <w:sz w:val="20"/>
                <w:szCs w:val="20"/>
              </w:rPr>
            </w:pPr>
            <w:r w:rsidRPr="006830B4">
              <w:rPr>
                <w:bCs/>
                <w:sz w:val="20"/>
                <w:szCs w:val="20"/>
              </w:rPr>
              <w:t>1</w:t>
            </w:r>
          </w:p>
        </w:tc>
        <w:tc>
          <w:tcPr>
            <w:tcW w:w="727" w:type="dxa"/>
          </w:tcPr>
          <w:p w14:paraId="2C03F2A3" w14:textId="71EF018D" w:rsidR="004847F5" w:rsidRPr="008962BE" w:rsidRDefault="004847F5" w:rsidP="004847F5">
            <w:pPr>
              <w:tabs>
                <w:tab w:val="left" w:pos="1276"/>
              </w:tabs>
              <w:jc w:val="center"/>
              <w:rPr>
                <w:bCs/>
                <w:sz w:val="20"/>
                <w:szCs w:val="20"/>
                <w:lang w:val="en-US"/>
              </w:rPr>
            </w:pPr>
            <w:r w:rsidRPr="008962BE">
              <w:rPr>
                <w:bCs/>
                <w:sz w:val="20"/>
                <w:szCs w:val="20"/>
                <w:lang w:val="en-US"/>
              </w:rPr>
              <w:t>1</w:t>
            </w:r>
          </w:p>
        </w:tc>
      </w:tr>
      <w:tr w:rsidR="004847F5" w:rsidRPr="003F2DC5" w14:paraId="141B64CF" w14:textId="77777777" w:rsidTr="009C3925">
        <w:tc>
          <w:tcPr>
            <w:tcW w:w="919" w:type="dxa"/>
            <w:vMerge/>
          </w:tcPr>
          <w:p w14:paraId="077FF67A" w14:textId="77777777" w:rsidR="004847F5" w:rsidRPr="003F2DC5" w:rsidRDefault="004847F5" w:rsidP="004847F5">
            <w:pPr>
              <w:tabs>
                <w:tab w:val="left" w:pos="1276"/>
              </w:tabs>
              <w:jc w:val="center"/>
              <w:rPr>
                <w:sz w:val="20"/>
                <w:szCs w:val="20"/>
              </w:rPr>
            </w:pPr>
          </w:p>
        </w:tc>
        <w:tc>
          <w:tcPr>
            <w:tcW w:w="8003" w:type="dxa"/>
          </w:tcPr>
          <w:p w14:paraId="531F68A2" w14:textId="6CC83F29" w:rsidR="004847F5" w:rsidRPr="007522E0" w:rsidRDefault="009C3925" w:rsidP="004847F5">
            <w:pPr>
              <w:tabs>
                <w:tab w:val="left" w:pos="1276"/>
              </w:tabs>
              <w:rPr>
                <w:b/>
                <w:sz w:val="20"/>
                <w:szCs w:val="20"/>
              </w:rPr>
            </w:pPr>
            <w:r>
              <w:rPr>
                <w:b/>
                <w:sz w:val="20"/>
                <w:szCs w:val="20"/>
                <w:lang w:val="ru-RU"/>
              </w:rPr>
              <w:t>ЗС</w:t>
            </w:r>
            <w:r w:rsidR="004847F5" w:rsidRPr="007522E0">
              <w:rPr>
                <w:b/>
                <w:sz w:val="20"/>
                <w:szCs w:val="20"/>
              </w:rPr>
              <w:t xml:space="preserve"> 12.</w:t>
            </w:r>
            <w:r w:rsidR="004847F5" w:rsidRPr="007522E0">
              <w:rPr>
                <w:sz w:val="20"/>
                <w:szCs w:val="20"/>
                <w:lang w:val="kk-KZ"/>
              </w:rPr>
              <w:t xml:space="preserve"> </w:t>
            </w:r>
            <w:r w:rsidR="004847F5">
              <w:rPr>
                <w:sz w:val="20"/>
                <w:szCs w:val="20"/>
              </w:rPr>
              <w:t>Ethers.js арқылы келісім-шартқа веб-қосымшаны қосу</w:t>
            </w:r>
          </w:p>
        </w:tc>
        <w:tc>
          <w:tcPr>
            <w:tcW w:w="860" w:type="dxa"/>
          </w:tcPr>
          <w:p w14:paraId="76FDDF2C" w14:textId="6D7844FC" w:rsidR="004847F5" w:rsidRPr="006830B4" w:rsidRDefault="004847F5" w:rsidP="004847F5">
            <w:pPr>
              <w:tabs>
                <w:tab w:val="left" w:pos="1276"/>
              </w:tabs>
              <w:jc w:val="center"/>
              <w:rPr>
                <w:bCs/>
                <w:sz w:val="20"/>
                <w:szCs w:val="20"/>
              </w:rPr>
            </w:pPr>
            <w:r w:rsidRPr="006830B4">
              <w:rPr>
                <w:bCs/>
                <w:sz w:val="20"/>
                <w:szCs w:val="20"/>
              </w:rPr>
              <w:t>2</w:t>
            </w:r>
          </w:p>
        </w:tc>
        <w:tc>
          <w:tcPr>
            <w:tcW w:w="727" w:type="dxa"/>
          </w:tcPr>
          <w:p w14:paraId="04679067" w14:textId="06D2A870" w:rsidR="004847F5" w:rsidRPr="008962BE" w:rsidRDefault="004847F5" w:rsidP="004847F5">
            <w:pPr>
              <w:tabs>
                <w:tab w:val="left" w:pos="1276"/>
              </w:tabs>
              <w:jc w:val="center"/>
              <w:rPr>
                <w:bCs/>
                <w:sz w:val="20"/>
                <w:szCs w:val="20"/>
                <w:lang w:val="en-US"/>
              </w:rPr>
            </w:pPr>
            <w:r>
              <w:rPr>
                <w:bCs/>
                <w:sz w:val="20"/>
                <w:szCs w:val="20"/>
                <w:lang w:val="en-US"/>
              </w:rPr>
              <w:t>7</w:t>
            </w:r>
          </w:p>
        </w:tc>
      </w:tr>
      <w:tr w:rsidR="004847F5" w:rsidRPr="003F2DC5" w14:paraId="2646B16F" w14:textId="77777777" w:rsidTr="009C3925">
        <w:tc>
          <w:tcPr>
            <w:tcW w:w="919" w:type="dxa"/>
            <w:vMerge/>
          </w:tcPr>
          <w:p w14:paraId="7559C9F8" w14:textId="77777777" w:rsidR="004847F5" w:rsidRPr="003F2DC5" w:rsidRDefault="004847F5" w:rsidP="004847F5">
            <w:pPr>
              <w:tabs>
                <w:tab w:val="left" w:pos="1276"/>
              </w:tabs>
              <w:jc w:val="center"/>
              <w:rPr>
                <w:sz w:val="20"/>
                <w:szCs w:val="20"/>
              </w:rPr>
            </w:pPr>
          </w:p>
        </w:tc>
        <w:tc>
          <w:tcPr>
            <w:tcW w:w="8003" w:type="dxa"/>
          </w:tcPr>
          <w:p w14:paraId="10A638AA" w14:textId="7A3B3157" w:rsidR="004847F5" w:rsidRPr="007522E0" w:rsidRDefault="009C3925" w:rsidP="004847F5">
            <w:pPr>
              <w:tabs>
                <w:tab w:val="left" w:pos="1276"/>
              </w:tabs>
              <w:rPr>
                <w:b/>
                <w:sz w:val="20"/>
                <w:szCs w:val="20"/>
              </w:rPr>
            </w:pPr>
            <w:r w:rsidRPr="009C3925">
              <w:rPr>
                <w:b/>
                <w:sz w:val="20"/>
                <w:szCs w:val="20"/>
              </w:rPr>
              <w:t>ОМ</w:t>
            </w:r>
            <w:r>
              <w:rPr>
                <w:b/>
                <w:sz w:val="20"/>
                <w:szCs w:val="20"/>
                <w:lang w:val="kk-KZ"/>
              </w:rPr>
              <w:t>ӨЖ-</w:t>
            </w:r>
            <w:r w:rsidR="004847F5" w:rsidRPr="007522E0">
              <w:rPr>
                <w:b/>
                <w:sz w:val="20"/>
                <w:szCs w:val="20"/>
              </w:rPr>
              <w:t xml:space="preserve">6. </w:t>
            </w:r>
            <w:r w:rsidR="004847F5" w:rsidRPr="007522E0">
              <w:rPr>
                <w:sz w:val="20"/>
                <w:szCs w:val="20"/>
              </w:rPr>
              <w:t xml:space="preserve">«Смарт келісім-шарттармен жұмыс істеуге арналған веб-қосымшаны әзірлеу» тақырыбы бойынша </w:t>
            </w:r>
            <w:r w:rsidRPr="009C3925">
              <w:rPr>
                <w:b/>
                <w:bCs/>
                <w:sz w:val="20"/>
                <w:szCs w:val="20"/>
                <w:lang w:val="kk-KZ"/>
              </w:rPr>
              <w:t>МӨЖ</w:t>
            </w:r>
            <w:r w:rsidR="004847F5" w:rsidRPr="009C3925">
              <w:rPr>
                <w:b/>
                <w:bCs/>
                <w:sz w:val="20"/>
                <w:szCs w:val="20"/>
              </w:rPr>
              <w:t xml:space="preserve"> 4</w:t>
            </w:r>
            <w:r w:rsidR="004847F5" w:rsidRPr="007522E0">
              <w:rPr>
                <w:sz w:val="20"/>
                <w:szCs w:val="20"/>
              </w:rPr>
              <w:t xml:space="preserve"> енгізу бойынша кеңестер.</w:t>
            </w:r>
          </w:p>
        </w:tc>
        <w:tc>
          <w:tcPr>
            <w:tcW w:w="860" w:type="dxa"/>
          </w:tcPr>
          <w:p w14:paraId="53D8981D" w14:textId="77777777" w:rsidR="004847F5" w:rsidRPr="006830B4" w:rsidRDefault="004847F5" w:rsidP="004847F5">
            <w:pPr>
              <w:tabs>
                <w:tab w:val="left" w:pos="1276"/>
              </w:tabs>
              <w:jc w:val="center"/>
              <w:rPr>
                <w:bCs/>
                <w:sz w:val="20"/>
                <w:szCs w:val="20"/>
              </w:rPr>
            </w:pPr>
          </w:p>
        </w:tc>
        <w:tc>
          <w:tcPr>
            <w:tcW w:w="727" w:type="dxa"/>
          </w:tcPr>
          <w:p w14:paraId="37507FE1" w14:textId="77777777" w:rsidR="004847F5" w:rsidRPr="008962BE" w:rsidRDefault="004847F5" w:rsidP="004847F5">
            <w:pPr>
              <w:tabs>
                <w:tab w:val="left" w:pos="1276"/>
              </w:tabs>
              <w:jc w:val="center"/>
              <w:rPr>
                <w:bCs/>
                <w:sz w:val="20"/>
                <w:szCs w:val="20"/>
              </w:rPr>
            </w:pPr>
          </w:p>
        </w:tc>
      </w:tr>
      <w:tr w:rsidR="004847F5" w:rsidRPr="003F2DC5" w14:paraId="1CEAD0C6" w14:textId="77777777" w:rsidTr="009C3925">
        <w:tc>
          <w:tcPr>
            <w:tcW w:w="919" w:type="dxa"/>
            <w:vMerge w:val="restart"/>
          </w:tcPr>
          <w:p w14:paraId="3CE383D9" w14:textId="77777777" w:rsidR="004847F5" w:rsidRPr="003F2DC5" w:rsidRDefault="004847F5" w:rsidP="004847F5">
            <w:pPr>
              <w:tabs>
                <w:tab w:val="left" w:pos="1276"/>
              </w:tabs>
              <w:jc w:val="center"/>
              <w:rPr>
                <w:sz w:val="20"/>
                <w:szCs w:val="20"/>
              </w:rPr>
            </w:pPr>
            <w:r w:rsidRPr="003F2DC5">
              <w:rPr>
                <w:sz w:val="20"/>
                <w:szCs w:val="20"/>
              </w:rPr>
              <w:t>13</w:t>
            </w:r>
          </w:p>
        </w:tc>
        <w:tc>
          <w:tcPr>
            <w:tcW w:w="8003" w:type="dxa"/>
          </w:tcPr>
          <w:p w14:paraId="7F45FEE2" w14:textId="0A72A266" w:rsidR="004847F5" w:rsidRPr="007522E0" w:rsidRDefault="009C3925" w:rsidP="004847F5">
            <w:pPr>
              <w:tabs>
                <w:tab w:val="left" w:pos="1276"/>
              </w:tabs>
              <w:rPr>
                <w:b/>
                <w:sz w:val="20"/>
                <w:szCs w:val="20"/>
              </w:rPr>
            </w:pPr>
            <w:r>
              <w:rPr>
                <w:b/>
                <w:sz w:val="20"/>
                <w:szCs w:val="20"/>
                <w:lang w:val="kk-KZ"/>
              </w:rPr>
              <w:t>Д</w:t>
            </w:r>
            <w:r w:rsidR="004847F5" w:rsidRPr="007522E0">
              <w:rPr>
                <w:b/>
                <w:sz w:val="20"/>
                <w:szCs w:val="20"/>
                <w:lang w:val="kk-KZ"/>
              </w:rPr>
              <w:t xml:space="preserve"> </w:t>
            </w:r>
            <w:r w:rsidR="004847F5" w:rsidRPr="007522E0">
              <w:rPr>
                <w:b/>
                <w:sz w:val="20"/>
                <w:szCs w:val="20"/>
              </w:rPr>
              <w:t>13.</w:t>
            </w:r>
            <w:r w:rsidR="004847F5" w:rsidRPr="007522E0">
              <w:rPr>
                <w:sz w:val="20"/>
                <w:szCs w:val="20"/>
                <w:lang w:val="kk-KZ"/>
              </w:rPr>
              <w:t xml:space="preserve"> </w:t>
            </w:r>
            <w:r w:rsidR="004847F5" w:rsidRPr="007522E0">
              <w:rPr>
                <w:sz w:val="20"/>
                <w:szCs w:val="20"/>
              </w:rPr>
              <w:t>DAO және блокчейнді басқару</w:t>
            </w:r>
          </w:p>
        </w:tc>
        <w:tc>
          <w:tcPr>
            <w:tcW w:w="860" w:type="dxa"/>
          </w:tcPr>
          <w:p w14:paraId="3B502940" w14:textId="39FB677E" w:rsidR="004847F5" w:rsidRPr="006830B4" w:rsidRDefault="004847F5" w:rsidP="004847F5">
            <w:pPr>
              <w:tabs>
                <w:tab w:val="left" w:pos="1276"/>
              </w:tabs>
              <w:jc w:val="center"/>
              <w:rPr>
                <w:bCs/>
                <w:sz w:val="20"/>
                <w:szCs w:val="20"/>
              </w:rPr>
            </w:pPr>
            <w:r w:rsidRPr="006830B4">
              <w:rPr>
                <w:bCs/>
                <w:sz w:val="20"/>
                <w:szCs w:val="20"/>
              </w:rPr>
              <w:t>1</w:t>
            </w:r>
          </w:p>
        </w:tc>
        <w:tc>
          <w:tcPr>
            <w:tcW w:w="727" w:type="dxa"/>
          </w:tcPr>
          <w:p w14:paraId="0D4B4D8D" w14:textId="791B7FC5" w:rsidR="004847F5" w:rsidRPr="008962BE" w:rsidRDefault="004847F5" w:rsidP="004847F5">
            <w:pPr>
              <w:tabs>
                <w:tab w:val="left" w:pos="1276"/>
              </w:tabs>
              <w:jc w:val="center"/>
              <w:rPr>
                <w:bCs/>
                <w:sz w:val="20"/>
                <w:szCs w:val="20"/>
                <w:lang w:val="en-US"/>
              </w:rPr>
            </w:pPr>
            <w:r w:rsidRPr="008962BE">
              <w:rPr>
                <w:bCs/>
                <w:sz w:val="20"/>
                <w:szCs w:val="20"/>
                <w:lang w:val="en-US"/>
              </w:rPr>
              <w:t>1</w:t>
            </w:r>
          </w:p>
        </w:tc>
      </w:tr>
      <w:tr w:rsidR="004847F5" w:rsidRPr="003F2DC5" w14:paraId="0ED32D5B" w14:textId="77777777" w:rsidTr="009C3925">
        <w:tc>
          <w:tcPr>
            <w:tcW w:w="919" w:type="dxa"/>
            <w:vMerge/>
          </w:tcPr>
          <w:p w14:paraId="04CCF578" w14:textId="77777777" w:rsidR="004847F5" w:rsidRPr="003F2DC5" w:rsidRDefault="004847F5" w:rsidP="004847F5">
            <w:pPr>
              <w:tabs>
                <w:tab w:val="left" w:pos="1276"/>
              </w:tabs>
              <w:jc w:val="center"/>
              <w:rPr>
                <w:sz w:val="20"/>
                <w:szCs w:val="20"/>
              </w:rPr>
            </w:pPr>
          </w:p>
        </w:tc>
        <w:tc>
          <w:tcPr>
            <w:tcW w:w="8003" w:type="dxa"/>
          </w:tcPr>
          <w:p w14:paraId="45F1AAAD" w14:textId="670D5F9C" w:rsidR="004847F5" w:rsidRPr="007522E0" w:rsidRDefault="009C3925" w:rsidP="004847F5">
            <w:pPr>
              <w:tabs>
                <w:tab w:val="left" w:pos="1276"/>
              </w:tabs>
              <w:rPr>
                <w:b/>
                <w:sz w:val="20"/>
                <w:szCs w:val="20"/>
              </w:rPr>
            </w:pPr>
            <w:r>
              <w:rPr>
                <w:b/>
                <w:sz w:val="20"/>
                <w:szCs w:val="20"/>
                <w:lang w:val="kk-KZ"/>
              </w:rPr>
              <w:t>ЗС</w:t>
            </w:r>
            <w:r w:rsidR="004847F5" w:rsidRPr="007522E0">
              <w:rPr>
                <w:b/>
                <w:sz w:val="20"/>
                <w:szCs w:val="20"/>
              </w:rPr>
              <w:t xml:space="preserve"> 13.</w:t>
            </w:r>
            <w:r w:rsidR="004847F5" w:rsidRPr="007522E0">
              <w:rPr>
                <w:sz w:val="20"/>
                <w:szCs w:val="20"/>
                <w:lang w:val="kk-KZ"/>
              </w:rPr>
              <w:t xml:space="preserve"> </w:t>
            </w:r>
            <w:r w:rsidR="004847F5">
              <w:rPr>
                <w:sz w:val="20"/>
                <w:szCs w:val="20"/>
              </w:rPr>
              <w:t>Дауыс беру және бөлінген құқықтарды сынау үшін DAO келісімшартын жасау</w:t>
            </w:r>
          </w:p>
        </w:tc>
        <w:tc>
          <w:tcPr>
            <w:tcW w:w="860" w:type="dxa"/>
          </w:tcPr>
          <w:p w14:paraId="632D7D85" w14:textId="7CBE0EA2" w:rsidR="004847F5" w:rsidRPr="006830B4" w:rsidRDefault="004847F5" w:rsidP="004847F5">
            <w:pPr>
              <w:tabs>
                <w:tab w:val="left" w:pos="1276"/>
              </w:tabs>
              <w:jc w:val="center"/>
              <w:rPr>
                <w:bCs/>
                <w:sz w:val="20"/>
                <w:szCs w:val="20"/>
              </w:rPr>
            </w:pPr>
            <w:r w:rsidRPr="006830B4">
              <w:rPr>
                <w:bCs/>
                <w:sz w:val="20"/>
                <w:szCs w:val="20"/>
              </w:rPr>
              <w:t>2</w:t>
            </w:r>
          </w:p>
        </w:tc>
        <w:tc>
          <w:tcPr>
            <w:tcW w:w="727" w:type="dxa"/>
          </w:tcPr>
          <w:p w14:paraId="63354CE1" w14:textId="6C634177" w:rsidR="004847F5" w:rsidRPr="008962BE" w:rsidRDefault="004847F5" w:rsidP="004847F5">
            <w:pPr>
              <w:tabs>
                <w:tab w:val="left" w:pos="1276"/>
              </w:tabs>
              <w:jc w:val="center"/>
              <w:rPr>
                <w:bCs/>
                <w:sz w:val="20"/>
                <w:szCs w:val="20"/>
                <w:lang w:val="en-US"/>
              </w:rPr>
            </w:pPr>
            <w:r w:rsidRPr="008962BE">
              <w:rPr>
                <w:bCs/>
                <w:sz w:val="20"/>
                <w:szCs w:val="20"/>
                <w:lang w:val="en-US"/>
              </w:rPr>
              <w:t>10</w:t>
            </w:r>
          </w:p>
        </w:tc>
      </w:tr>
      <w:tr w:rsidR="004847F5" w:rsidRPr="003F2DC5" w14:paraId="46DF2DAD" w14:textId="77777777" w:rsidTr="009C3925">
        <w:trPr>
          <w:trHeight w:val="184"/>
        </w:trPr>
        <w:tc>
          <w:tcPr>
            <w:tcW w:w="919" w:type="dxa"/>
            <w:vMerge w:val="restart"/>
          </w:tcPr>
          <w:p w14:paraId="4E66E520" w14:textId="77777777" w:rsidR="004847F5" w:rsidRPr="003F2DC5" w:rsidRDefault="004847F5" w:rsidP="004847F5">
            <w:pPr>
              <w:tabs>
                <w:tab w:val="left" w:pos="1276"/>
              </w:tabs>
              <w:jc w:val="center"/>
              <w:rPr>
                <w:sz w:val="20"/>
                <w:szCs w:val="20"/>
              </w:rPr>
            </w:pPr>
            <w:r w:rsidRPr="003F2DC5">
              <w:rPr>
                <w:sz w:val="20"/>
                <w:szCs w:val="20"/>
              </w:rPr>
              <w:t>14</w:t>
            </w:r>
          </w:p>
        </w:tc>
        <w:tc>
          <w:tcPr>
            <w:tcW w:w="8003" w:type="dxa"/>
          </w:tcPr>
          <w:p w14:paraId="5C70DFFA" w14:textId="042E7DBF" w:rsidR="004847F5" w:rsidRPr="007522E0" w:rsidRDefault="009C3925" w:rsidP="004847F5">
            <w:pPr>
              <w:tabs>
                <w:tab w:val="left" w:pos="1276"/>
              </w:tabs>
              <w:rPr>
                <w:b/>
                <w:sz w:val="20"/>
                <w:szCs w:val="20"/>
              </w:rPr>
            </w:pPr>
            <w:r>
              <w:rPr>
                <w:b/>
                <w:sz w:val="20"/>
                <w:szCs w:val="20"/>
                <w:lang w:val="kk-KZ"/>
              </w:rPr>
              <w:t>Д</w:t>
            </w:r>
            <w:r w:rsidR="004847F5" w:rsidRPr="007522E0">
              <w:rPr>
                <w:b/>
                <w:sz w:val="20"/>
                <w:szCs w:val="20"/>
                <w:lang w:val="kk-KZ"/>
              </w:rPr>
              <w:t xml:space="preserve"> </w:t>
            </w:r>
            <w:r w:rsidR="004847F5" w:rsidRPr="007522E0">
              <w:rPr>
                <w:b/>
                <w:sz w:val="20"/>
                <w:szCs w:val="20"/>
              </w:rPr>
              <w:t xml:space="preserve">14. </w:t>
            </w:r>
            <w:r w:rsidR="004847F5" w:rsidRPr="007522E0">
              <w:rPr>
                <w:sz w:val="20"/>
                <w:szCs w:val="20"/>
                <w:lang w:val="kk-KZ"/>
              </w:rPr>
              <w:t>Hardhat-пен смарт-келісімшарттарды жасау және сынау</w:t>
            </w:r>
          </w:p>
        </w:tc>
        <w:tc>
          <w:tcPr>
            <w:tcW w:w="860" w:type="dxa"/>
          </w:tcPr>
          <w:p w14:paraId="714D747A" w14:textId="22445018" w:rsidR="004847F5" w:rsidRPr="006830B4" w:rsidRDefault="004847F5" w:rsidP="004847F5">
            <w:pPr>
              <w:tabs>
                <w:tab w:val="left" w:pos="1276"/>
              </w:tabs>
              <w:jc w:val="center"/>
              <w:rPr>
                <w:bCs/>
                <w:sz w:val="20"/>
                <w:szCs w:val="20"/>
              </w:rPr>
            </w:pPr>
            <w:r w:rsidRPr="006830B4">
              <w:rPr>
                <w:bCs/>
                <w:sz w:val="20"/>
                <w:szCs w:val="20"/>
              </w:rPr>
              <w:t>1</w:t>
            </w:r>
          </w:p>
        </w:tc>
        <w:tc>
          <w:tcPr>
            <w:tcW w:w="727" w:type="dxa"/>
          </w:tcPr>
          <w:p w14:paraId="437A536C" w14:textId="2F01AB05" w:rsidR="004847F5" w:rsidRPr="008962BE" w:rsidRDefault="004847F5" w:rsidP="004847F5">
            <w:pPr>
              <w:tabs>
                <w:tab w:val="left" w:pos="1276"/>
              </w:tabs>
              <w:jc w:val="center"/>
              <w:rPr>
                <w:bCs/>
                <w:sz w:val="20"/>
                <w:szCs w:val="20"/>
                <w:lang w:val="en-US"/>
              </w:rPr>
            </w:pPr>
            <w:r w:rsidRPr="008962BE">
              <w:rPr>
                <w:bCs/>
                <w:sz w:val="20"/>
                <w:szCs w:val="20"/>
                <w:lang w:val="en-US"/>
              </w:rPr>
              <w:t>1</w:t>
            </w:r>
          </w:p>
        </w:tc>
      </w:tr>
      <w:tr w:rsidR="004847F5" w:rsidRPr="003F2DC5" w14:paraId="4DBC985B" w14:textId="77777777" w:rsidTr="009C3925">
        <w:tc>
          <w:tcPr>
            <w:tcW w:w="919" w:type="dxa"/>
            <w:vMerge/>
          </w:tcPr>
          <w:p w14:paraId="2D41755D" w14:textId="77777777" w:rsidR="004847F5" w:rsidRPr="003F2DC5" w:rsidRDefault="004847F5" w:rsidP="004847F5">
            <w:pPr>
              <w:tabs>
                <w:tab w:val="left" w:pos="1276"/>
              </w:tabs>
              <w:jc w:val="center"/>
              <w:rPr>
                <w:b/>
                <w:sz w:val="20"/>
                <w:szCs w:val="20"/>
              </w:rPr>
            </w:pPr>
          </w:p>
        </w:tc>
        <w:tc>
          <w:tcPr>
            <w:tcW w:w="8003" w:type="dxa"/>
          </w:tcPr>
          <w:p w14:paraId="434035CB" w14:textId="134EDF15" w:rsidR="004847F5" w:rsidRPr="006F6437" w:rsidRDefault="009C3925" w:rsidP="004847F5">
            <w:pPr>
              <w:tabs>
                <w:tab w:val="left" w:pos="1276"/>
              </w:tabs>
              <w:rPr>
                <w:bCs/>
                <w:sz w:val="20"/>
                <w:szCs w:val="20"/>
                <w:lang w:val="ru-RU"/>
              </w:rPr>
            </w:pPr>
            <w:r>
              <w:rPr>
                <w:b/>
                <w:sz w:val="20"/>
                <w:szCs w:val="20"/>
                <w:lang w:val="kk-KZ"/>
              </w:rPr>
              <w:t>ЗС</w:t>
            </w:r>
            <w:r w:rsidR="004847F5" w:rsidRPr="00C07951">
              <w:rPr>
                <w:b/>
                <w:sz w:val="20"/>
                <w:szCs w:val="20"/>
              </w:rPr>
              <w:t xml:space="preserve"> 14. </w:t>
            </w:r>
            <w:r w:rsidR="004847F5" w:rsidRPr="00C07951">
              <w:rPr>
                <w:bCs/>
                <w:sz w:val="20"/>
                <w:szCs w:val="20"/>
                <w:lang w:val="kk-KZ"/>
              </w:rPr>
              <w:t xml:space="preserve">Дауыс беру смарт келісімшарты үшін JavaScript бірлік сынағы </w:t>
            </w:r>
            <w:r w:rsidR="004847F5" w:rsidRPr="00C07951">
              <w:rPr>
                <w:bCs/>
                <w:sz w:val="20"/>
                <w:szCs w:val="20"/>
              </w:rPr>
              <w:t>жазу</w:t>
            </w:r>
          </w:p>
        </w:tc>
        <w:tc>
          <w:tcPr>
            <w:tcW w:w="860" w:type="dxa"/>
          </w:tcPr>
          <w:p w14:paraId="115C91C1" w14:textId="31C16A48" w:rsidR="004847F5" w:rsidRPr="006830B4" w:rsidRDefault="004847F5" w:rsidP="004847F5">
            <w:pPr>
              <w:tabs>
                <w:tab w:val="left" w:pos="1276"/>
              </w:tabs>
              <w:jc w:val="center"/>
              <w:rPr>
                <w:bCs/>
                <w:sz w:val="20"/>
                <w:szCs w:val="20"/>
              </w:rPr>
            </w:pPr>
            <w:r w:rsidRPr="006830B4">
              <w:rPr>
                <w:bCs/>
                <w:sz w:val="20"/>
                <w:szCs w:val="20"/>
              </w:rPr>
              <w:t>2</w:t>
            </w:r>
          </w:p>
        </w:tc>
        <w:tc>
          <w:tcPr>
            <w:tcW w:w="727" w:type="dxa"/>
          </w:tcPr>
          <w:p w14:paraId="275046E5" w14:textId="6941596A" w:rsidR="004847F5" w:rsidRPr="008962BE" w:rsidRDefault="004847F5" w:rsidP="004847F5">
            <w:pPr>
              <w:tabs>
                <w:tab w:val="left" w:pos="1276"/>
              </w:tabs>
              <w:jc w:val="center"/>
              <w:rPr>
                <w:bCs/>
                <w:sz w:val="20"/>
                <w:szCs w:val="20"/>
                <w:lang w:val="en-US"/>
              </w:rPr>
            </w:pPr>
            <w:r w:rsidRPr="008962BE">
              <w:rPr>
                <w:bCs/>
                <w:sz w:val="20"/>
                <w:szCs w:val="20"/>
                <w:lang w:val="en-US"/>
              </w:rPr>
              <w:t>10</w:t>
            </w:r>
          </w:p>
        </w:tc>
      </w:tr>
      <w:tr w:rsidR="004847F5" w:rsidRPr="003F2DC5" w14:paraId="49AC506F" w14:textId="77777777" w:rsidTr="009C3925">
        <w:tc>
          <w:tcPr>
            <w:tcW w:w="919" w:type="dxa"/>
            <w:vMerge/>
          </w:tcPr>
          <w:p w14:paraId="21E7D3B9" w14:textId="77777777" w:rsidR="004847F5" w:rsidRPr="003F2DC5" w:rsidRDefault="004847F5" w:rsidP="004847F5">
            <w:pPr>
              <w:tabs>
                <w:tab w:val="left" w:pos="1276"/>
              </w:tabs>
              <w:jc w:val="center"/>
              <w:rPr>
                <w:b/>
                <w:sz w:val="20"/>
                <w:szCs w:val="20"/>
              </w:rPr>
            </w:pPr>
          </w:p>
        </w:tc>
        <w:tc>
          <w:tcPr>
            <w:tcW w:w="8003" w:type="dxa"/>
          </w:tcPr>
          <w:p w14:paraId="55B22F2E" w14:textId="4D823F67" w:rsidR="004847F5" w:rsidRPr="00876EB4" w:rsidRDefault="009C3925" w:rsidP="004847F5">
            <w:pPr>
              <w:tabs>
                <w:tab w:val="left" w:pos="1276"/>
              </w:tabs>
              <w:rPr>
                <w:b/>
                <w:sz w:val="20"/>
                <w:szCs w:val="20"/>
              </w:rPr>
            </w:pPr>
            <w:r>
              <w:rPr>
                <w:b/>
                <w:sz w:val="20"/>
                <w:szCs w:val="20"/>
                <w:lang w:val="kk-KZ"/>
              </w:rPr>
              <w:t>ОМӨЖ</w:t>
            </w:r>
            <w:r w:rsidRPr="009C3925">
              <w:rPr>
                <w:b/>
                <w:sz w:val="20"/>
                <w:szCs w:val="20"/>
              </w:rPr>
              <w:t>-</w:t>
            </w:r>
            <w:r w:rsidR="004847F5">
              <w:rPr>
                <w:b/>
                <w:sz w:val="20"/>
                <w:szCs w:val="20"/>
              </w:rPr>
              <w:t xml:space="preserve">7. </w:t>
            </w:r>
            <w:r>
              <w:rPr>
                <w:b/>
                <w:sz w:val="20"/>
                <w:szCs w:val="20"/>
                <w:lang w:val="kk-KZ"/>
              </w:rPr>
              <w:t>МӨЖ</w:t>
            </w:r>
            <w:r w:rsidR="004847F5" w:rsidRPr="00950D1E">
              <w:rPr>
                <w:bCs/>
                <w:sz w:val="20"/>
                <w:szCs w:val="20"/>
              </w:rPr>
              <w:t xml:space="preserve"> </w:t>
            </w:r>
            <w:r w:rsidR="004847F5" w:rsidRPr="009C3925">
              <w:rPr>
                <w:b/>
                <w:sz w:val="20"/>
                <w:szCs w:val="20"/>
              </w:rPr>
              <w:t>4</w:t>
            </w:r>
            <w:r w:rsidR="004847F5" w:rsidRPr="00950D1E">
              <w:rPr>
                <w:bCs/>
                <w:sz w:val="20"/>
                <w:szCs w:val="20"/>
              </w:rPr>
              <w:t xml:space="preserve"> реферат түрінде қабылдау</w:t>
            </w:r>
          </w:p>
        </w:tc>
        <w:tc>
          <w:tcPr>
            <w:tcW w:w="860" w:type="dxa"/>
          </w:tcPr>
          <w:p w14:paraId="2FC8E2C9" w14:textId="66BA9D93" w:rsidR="004847F5" w:rsidRPr="006830B4" w:rsidRDefault="004847F5" w:rsidP="004847F5">
            <w:pPr>
              <w:tabs>
                <w:tab w:val="left" w:pos="1276"/>
              </w:tabs>
              <w:jc w:val="center"/>
              <w:rPr>
                <w:bCs/>
                <w:sz w:val="20"/>
                <w:szCs w:val="20"/>
              </w:rPr>
            </w:pPr>
          </w:p>
        </w:tc>
        <w:tc>
          <w:tcPr>
            <w:tcW w:w="727" w:type="dxa"/>
          </w:tcPr>
          <w:p w14:paraId="48B10226" w14:textId="0433E0F6" w:rsidR="004847F5" w:rsidRPr="008962BE" w:rsidRDefault="004847F5" w:rsidP="004847F5">
            <w:pPr>
              <w:tabs>
                <w:tab w:val="left" w:pos="1276"/>
              </w:tabs>
              <w:jc w:val="center"/>
              <w:rPr>
                <w:bCs/>
                <w:sz w:val="20"/>
                <w:szCs w:val="20"/>
                <w:lang w:val="en-US"/>
              </w:rPr>
            </w:pPr>
            <w:r w:rsidRPr="008962BE">
              <w:rPr>
                <w:bCs/>
                <w:sz w:val="20"/>
                <w:szCs w:val="20"/>
                <w:lang w:val="en-US"/>
              </w:rPr>
              <w:t>20</w:t>
            </w:r>
          </w:p>
        </w:tc>
      </w:tr>
      <w:tr w:rsidR="004847F5" w:rsidRPr="003F2DC5" w14:paraId="7832860F" w14:textId="77777777" w:rsidTr="009C3925">
        <w:tc>
          <w:tcPr>
            <w:tcW w:w="919" w:type="dxa"/>
            <w:vMerge w:val="restart"/>
          </w:tcPr>
          <w:p w14:paraId="0D01B8A4" w14:textId="77777777" w:rsidR="004847F5" w:rsidRPr="001F430C" w:rsidRDefault="004847F5" w:rsidP="004847F5">
            <w:pPr>
              <w:tabs>
                <w:tab w:val="left" w:pos="1276"/>
              </w:tabs>
              <w:jc w:val="center"/>
              <w:rPr>
                <w:bCs/>
                <w:sz w:val="20"/>
                <w:szCs w:val="20"/>
              </w:rPr>
            </w:pPr>
            <w:r w:rsidRPr="001F430C">
              <w:rPr>
                <w:bCs/>
                <w:sz w:val="20"/>
                <w:szCs w:val="20"/>
              </w:rPr>
              <w:t>15</w:t>
            </w:r>
          </w:p>
        </w:tc>
        <w:tc>
          <w:tcPr>
            <w:tcW w:w="8003" w:type="dxa"/>
          </w:tcPr>
          <w:p w14:paraId="16151EC2" w14:textId="2ED0F0EE" w:rsidR="004847F5" w:rsidRPr="007522E0" w:rsidRDefault="009C3925" w:rsidP="004847F5">
            <w:pPr>
              <w:tabs>
                <w:tab w:val="left" w:pos="1276"/>
              </w:tabs>
              <w:rPr>
                <w:bCs/>
                <w:sz w:val="20"/>
                <w:szCs w:val="20"/>
              </w:rPr>
            </w:pPr>
            <w:r>
              <w:rPr>
                <w:b/>
                <w:sz w:val="20"/>
                <w:szCs w:val="20"/>
                <w:lang w:val="kk-KZ"/>
              </w:rPr>
              <w:t>Д</w:t>
            </w:r>
            <w:r w:rsidR="004847F5" w:rsidRPr="007522E0">
              <w:rPr>
                <w:b/>
                <w:sz w:val="20"/>
                <w:szCs w:val="20"/>
                <w:lang w:val="kk-KZ"/>
              </w:rPr>
              <w:t xml:space="preserve"> </w:t>
            </w:r>
            <w:r w:rsidR="004847F5" w:rsidRPr="007522E0">
              <w:rPr>
                <w:b/>
                <w:sz w:val="20"/>
                <w:szCs w:val="20"/>
              </w:rPr>
              <w:t>15.</w:t>
            </w:r>
            <w:r w:rsidR="004847F5" w:rsidRPr="007522E0">
              <w:rPr>
                <w:bCs/>
                <w:sz w:val="20"/>
                <w:szCs w:val="20"/>
                <w:lang w:val="kk-KZ"/>
              </w:rPr>
              <w:t xml:space="preserve"> </w:t>
            </w:r>
            <w:r w:rsidR="004847F5" w:rsidRPr="007522E0">
              <w:rPr>
                <w:bCs/>
                <w:sz w:val="20"/>
                <w:szCs w:val="20"/>
              </w:rPr>
              <w:t>Ethereum болашағы: дәлелдеу, бөлшектеу және тұрақтылық</w:t>
            </w:r>
          </w:p>
        </w:tc>
        <w:tc>
          <w:tcPr>
            <w:tcW w:w="860" w:type="dxa"/>
          </w:tcPr>
          <w:p w14:paraId="4349AE46" w14:textId="203BFEB3" w:rsidR="004847F5" w:rsidRPr="006830B4" w:rsidRDefault="004847F5" w:rsidP="004847F5">
            <w:pPr>
              <w:tabs>
                <w:tab w:val="left" w:pos="1276"/>
              </w:tabs>
              <w:jc w:val="center"/>
              <w:rPr>
                <w:bCs/>
                <w:sz w:val="20"/>
                <w:szCs w:val="20"/>
              </w:rPr>
            </w:pPr>
            <w:r w:rsidRPr="006830B4">
              <w:rPr>
                <w:bCs/>
                <w:sz w:val="20"/>
                <w:szCs w:val="20"/>
              </w:rPr>
              <w:t>1</w:t>
            </w:r>
          </w:p>
        </w:tc>
        <w:tc>
          <w:tcPr>
            <w:tcW w:w="727" w:type="dxa"/>
          </w:tcPr>
          <w:p w14:paraId="7CAF9D4D" w14:textId="6E0A9B6E" w:rsidR="004847F5" w:rsidRPr="008962BE" w:rsidRDefault="004847F5" w:rsidP="004847F5">
            <w:pPr>
              <w:tabs>
                <w:tab w:val="left" w:pos="1276"/>
              </w:tabs>
              <w:jc w:val="center"/>
              <w:rPr>
                <w:bCs/>
                <w:sz w:val="20"/>
                <w:szCs w:val="20"/>
                <w:lang w:val="en-US"/>
              </w:rPr>
            </w:pPr>
            <w:r w:rsidRPr="008962BE">
              <w:rPr>
                <w:bCs/>
                <w:sz w:val="20"/>
                <w:szCs w:val="20"/>
                <w:lang w:val="en-US"/>
              </w:rPr>
              <w:t>1</w:t>
            </w:r>
          </w:p>
        </w:tc>
      </w:tr>
      <w:tr w:rsidR="004847F5" w:rsidRPr="003F2DC5" w14:paraId="05106D05" w14:textId="77777777" w:rsidTr="009C3925">
        <w:tc>
          <w:tcPr>
            <w:tcW w:w="919" w:type="dxa"/>
            <w:vMerge/>
          </w:tcPr>
          <w:p w14:paraId="362A73FB" w14:textId="77777777" w:rsidR="004847F5" w:rsidRPr="003F2DC5" w:rsidRDefault="004847F5" w:rsidP="004847F5">
            <w:pPr>
              <w:tabs>
                <w:tab w:val="left" w:pos="1276"/>
              </w:tabs>
              <w:jc w:val="center"/>
              <w:rPr>
                <w:b/>
                <w:sz w:val="20"/>
                <w:szCs w:val="20"/>
              </w:rPr>
            </w:pPr>
          </w:p>
        </w:tc>
        <w:tc>
          <w:tcPr>
            <w:tcW w:w="8003" w:type="dxa"/>
          </w:tcPr>
          <w:p w14:paraId="15B03077" w14:textId="716BABEA" w:rsidR="004847F5" w:rsidRPr="006F6437" w:rsidRDefault="009C3925" w:rsidP="004847F5">
            <w:pPr>
              <w:tabs>
                <w:tab w:val="left" w:pos="1276"/>
              </w:tabs>
              <w:rPr>
                <w:b/>
                <w:sz w:val="20"/>
                <w:szCs w:val="20"/>
                <w:lang w:val="ru-RU"/>
              </w:rPr>
            </w:pPr>
            <w:r>
              <w:rPr>
                <w:b/>
                <w:sz w:val="20"/>
                <w:szCs w:val="20"/>
                <w:lang w:val="kk-KZ"/>
              </w:rPr>
              <w:t>ЗС</w:t>
            </w:r>
            <w:r w:rsidR="004847F5" w:rsidRPr="00876EB4">
              <w:rPr>
                <w:b/>
                <w:sz w:val="20"/>
                <w:szCs w:val="20"/>
              </w:rPr>
              <w:t xml:space="preserve"> 15. </w:t>
            </w:r>
            <w:r w:rsidR="004847F5" w:rsidRPr="009C3925">
              <w:rPr>
                <w:bCs/>
                <w:sz w:val="20"/>
                <w:szCs w:val="20"/>
              </w:rPr>
              <w:t>BeaconScan арқылы маяк тізбегін</w:t>
            </w:r>
            <w:r w:rsidR="004847F5" w:rsidRPr="00876EB4">
              <w:rPr>
                <w:b/>
                <w:sz w:val="20"/>
                <w:szCs w:val="20"/>
              </w:rPr>
              <w:t xml:space="preserve"> </w:t>
            </w:r>
            <w:r w:rsidR="004847F5" w:rsidRPr="00C07951">
              <w:rPr>
                <w:bCs/>
                <w:sz w:val="20"/>
                <w:szCs w:val="20"/>
              </w:rPr>
              <w:t>талдау</w:t>
            </w:r>
            <w:r w:rsidR="004847F5" w:rsidRPr="00C07951">
              <w:rPr>
                <w:sz w:val="20"/>
                <w:szCs w:val="20"/>
              </w:rPr>
              <w:t>, валидаторлар мен слоттар туралы деректерді зерттеу</w:t>
            </w:r>
          </w:p>
        </w:tc>
        <w:tc>
          <w:tcPr>
            <w:tcW w:w="860" w:type="dxa"/>
          </w:tcPr>
          <w:p w14:paraId="233FF543" w14:textId="38A6DAE4" w:rsidR="004847F5" w:rsidRPr="006830B4" w:rsidRDefault="004847F5" w:rsidP="004847F5">
            <w:pPr>
              <w:tabs>
                <w:tab w:val="left" w:pos="1276"/>
              </w:tabs>
              <w:jc w:val="center"/>
              <w:rPr>
                <w:bCs/>
                <w:sz w:val="20"/>
                <w:szCs w:val="20"/>
              </w:rPr>
            </w:pPr>
            <w:r w:rsidRPr="006830B4">
              <w:rPr>
                <w:bCs/>
                <w:sz w:val="20"/>
                <w:szCs w:val="20"/>
              </w:rPr>
              <w:t>2</w:t>
            </w:r>
          </w:p>
        </w:tc>
        <w:tc>
          <w:tcPr>
            <w:tcW w:w="727" w:type="dxa"/>
          </w:tcPr>
          <w:p w14:paraId="67B0CF5F" w14:textId="129AA9C5" w:rsidR="004847F5" w:rsidRPr="008962BE" w:rsidRDefault="004847F5" w:rsidP="004847F5">
            <w:pPr>
              <w:tabs>
                <w:tab w:val="left" w:pos="1276"/>
              </w:tabs>
              <w:jc w:val="center"/>
              <w:rPr>
                <w:bCs/>
                <w:sz w:val="20"/>
                <w:szCs w:val="20"/>
                <w:lang w:val="en-US"/>
              </w:rPr>
            </w:pPr>
            <w:r w:rsidRPr="008962BE">
              <w:rPr>
                <w:bCs/>
                <w:sz w:val="20"/>
                <w:szCs w:val="20"/>
                <w:lang w:val="en-US"/>
              </w:rPr>
              <w:t>10</w:t>
            </w:r>
          </w:p>
        </w:tc>
      </w:tr>
      <w:tr w:rsidR="004847F5" w:rsidRPr="003F2DC5" w14:paraId="7BE267F2" w14:textId="77777777" w:rsidTr="00C72C62">
        <w:tc>
          <w:tcPr>
            <w:tcW w:w="9782" w:type="dxa"/>
            <w:gridSpan w:val="3"/>
          </w:tcPr>
          <w:p w14:paraId="7FC4D7E2" w14:textId="32E43A04" w:rsidR="004847F5" w:rsidRPr="003F2DC5" w:rsidRDefault="009C3925" w:rsidP="004847F5">
            <w:pPr>
              <w:tabs>
                <w:tab w:val="left" w:pos="1276"/>
              </w:tabs>
              <w:rPr>
                <w:b/>
                <w:sz w:val="20"/>
                <w:szCs w:val="20"/>
              </w:rPr>
            </w:pPr>
            <w:r>
              <w:rPr>
                <w:b/>
                <w:sz w:val="20"/>
                <w:szCs w:val="20"/>
                <w:lang w:val="kk-KZ"/>
              </w:rPr>
              <w:t>Аралық</w:t>
            </w:r>
            <w:r w:rsidR="004847F5" w:rsidRPr="003F2DC5">
              <w:rPr>
                <w:b/>
                <w:sz w:val="20"/>
                <w:szCs w:val="20"/>
                <w:lang w:val="kk-KZ"/>
              </w:rPr>
              <w:t xml:space="preserve"> бақылауы 2</w:t>
            </w:r>
          </w:p>
        </w:tc>
        <w:tc>
          <w:tcPr>
            <w:tcW w:w="727" w:type="dxa"/>
          </w:tcPr>
          <w:p w14:paraId="3D9AEF7D" w14:textId="77777777" w:rsidR="004847F5" w:rsidRPr="003F2DC5" w:rsidRDefault="004847F5" w:rsidP="004847F5">
            <w:pPr>
              <w:tabs>
                <w:tab w:val="left" w:pos="1276"/>
              </w:tabs>
              <w:jc w:val="center"/>
              <w:rPr>
                <w:b/>
                <w:sz w:val="20"/>
                <w:szCs w:val="20"/>
              </w:rPr>
            </w:pPr>
            <w:r w:rsidRPr="003F2DC5">
              <w:rPr>
                <w:b/>
                <w:sz w:val="20"/>
                <w:szCs w:val="20"/>
              </w:rPr>
              <w:t>100</w:t>
            </w:r>
          </w:p>
        </w:tc>
      </w:tr>
      <w:tr w:rsidR="009C3925" w:rsidRPr="003F2DC5" w14:paraId="1035FFB7" w14:textId="77777777" w:rsidTr="004F3CB8">
        <w:tc>
          <w:tcPr>
            <w:tcW w:w="9782" w:type="dxa"/>
            <w:gridSpan w:val="3"/>
            <w:shd w:val="clear" w:color="auto" w:fill="FFFFFF" w:themeFill="background1"/>
          </w:tcPr>
          <w:p w14:paraId="4D0C3304" w14:textId="7B60CBAC" w:rsidR="009C3925" w:rsidRPr="003F2DC5" w:rsidRDefault="009C3925" w:rsidP="009C3925">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37BAB171" w14:textId="6631F2A7" w:rsidR="009C3925" w:rsidRPr="003F2DC5" w:rsidRDefault="009C3925" w:rsidP="009C3925">
            <w:pPr>
              <w:tabs>
                <w:tab w:val="left" w:pos="1276"/>
              </w:tabs>
              <w:jc w:val="center"/>
              <w:rPr>
                <w:b/>
                <w:sz w:val="20"/>
                <w:szCs w:val="20"/>
              </w:rPr>
            </w:pPr>
            <w:r>
              <w:rPr>
                <w:b/>
                <w:sz w:val="20"/>
                <w:szCs w:val="20"/>
              </w:rPr>
              <w:t>100</w:t>
            </w:r>
          </w:p>
        </w:tc>
      </w:tr>
      <w:tr w:rsidR="009C3925" w:rsidRPr="003F2DC5" w14:paraId="2C6BC3B7" w14:textId="77777777" w:rsidTr="004F3CB8">
        <w:tc>
          <w:tcPr>
            <w:tcW w:w="9782" w:type="dxa"/>
            <w:gridSpan w:val="3"/>
            <w:shd w:val="clear" w:color="auto" w:fill="FFFFFF" w:themeFill="background1"/>
          </w:tcPr>
          <w:p w14:paraId="2A32EB92" w14:textId="3C2A997C" w:rsidR="009C3925" w:rsidRDefault="009C3925" w:rsidP="009C3925">
            <w:pPr>
              <w:tabs>
                <w:tab w:val="left" w:pos="1276"/>
              </w:tabs>
              <w:rPr>
                <w:b/>
                <w:sz w:val="20"/>
                <w:szCs w:val="20"/>
              </w:rPr>
            </w:pPr>
            <w:r>
              <w:rPr>
                <w:b/>
                <w:sz w:val="20"/>
                <w:szCs w:val="20"/>
                <w:lang w:val="kk-KZ"/>
              </w:rPr>
              <w:t>Пән үшін жиынтығы</w:t>
            </w:r>
          </w:p>
        </w:tc>
        <w:tc>
          <w:tcPr>
            <w:tcW w:w="727" w:type="dxa"/>
            <w:shd w:val="clear" w:color="auto" w:fill="FFFFFF" w:themeFill="background1"/>
          </w:tcPr>
          <w:p w14:paraId="7E8416CD" w14:textId="46F6C861" w:rsidR="009C3925" w:rsidRDefault="009C3925" w:rsidP="009C3925">
            <w:pPr>
              <w:tabs>
                <w:tab w:val="left" w:pos="1276"/>
              </w:tabs>
              <w:jc w:val="center"/>
              <w:rPr>
                <w:b/>
                <w:sz w:val="20"/>
                <w:szCs w:val="20"/>
              </w:rPr>
            </w:pPr>
            <w:r>
              <w:rPr>
                <w:b/>
                <w:sz w:val="20"/>
                <w:szCs w:val="20"/>
              </w:rPr>
              <w:t>100</w:t>
            </w:r>
          </w:p>
        </w:tc>
      </w:tr>
    </w:tbl>
    <w:p w14:paraId="205EF410" w14:textId="6CEF81D3" w:rsidR="00206E46" w:rsidRPr="00083553" w:rsidRDefault="008642A4" w:rsidP="00083553">
      <w:pPr>
        <w:tabs>
          <w:tab w:val="left" w:pos="1276"/>
        </w:tabs>
        <w:jc w:val="center"/>
        <w:rPr>
          <w:b/>
          <w:sz w:val="20"/>
          <w:szCs w:val="20"/>
        </w:rPr>
      </w:pPr>
      <w:r w:rsidRPr="003F2DC5">
        <w:rPr>
          <w:b/>
          <w:sz w:val="20"/>
          <w:szCs w:val="20"/>
        </w:rPr>
        <w:t xml:space="preserve"> </w:t>
      </w:r>
    </w:p>
    <w:p w14:paraId="41C1661A" w14:textId="77777777" w:rsidR="00206E46" w:rsidRDefault="00206E46">
      <w:pPr>
        <w:rPr>
          <w:sz w:val="20"/>
          <w:szCs w:val="20"/>
          <w:lang w:val="kk-KZ"/>
        </w:rPr>
      </w:pPr>
    </w:p>
    <w:p w14:paraId="6F18C1EA" w14:textId="77777777" w:rsidR="00206E46" w:rsidRDefault="00206E46">
      <w:pPr>
        <w:rPr>
          <w:sz w:val="20"/>
          <w:szCs w:val="20"/>
          <w:lang w:val="kk-KZ"/>
        </w:rPr>
      </w:pPr>
    </w:p>
    <w:p w14:paraId="1B8AFB8F" w14:textId="77777777" w:rsidR="00206E46" w:rsidRDefault="00206E46">
      <w:pPr>
        <w:rPr>
          <w:sz w:val="20"/>
          <w:szCs w:val="20"/>
          <w:lang w:val="kk-KZ"/>
        </w:rPr>
      </w:pPr>
    </w:p>
    <w:p w14:paraId="0B387059" w14:textId="77777777" w:rsidR="00206E46" w:rsidRDefault="00206E46">
      <w:pPr>
        <w:rPr>
          <w:sz w:val="20"/>
          <w:szCs w:val="20"/>
          <w:lang w:val="kk-KZ"/>
        </w:rPr>
      </w:pPr>
    </w:p>
    <w:p w14:paraId="58FA42C3" w14:textId="77777777" w:rsidR="00206E46" w:rsidRDefault="00206E46">
      <w:pPr>
        <w:rPr>
          <w:sz w:val="20"/>
          <w:szCs w:val="20"/>
          <w:lang w:val="kk-KZ"/>
        </w:rPr>
      </w:pPr>
    </w:p>
    <w:p w14:paraId="155620C2" w14:textId="77777777" w:rsidR="00206E46" w:rsidRDefault="00206E46">
      <w:pPr>
        <w:rPr>
          <w:sz w:val="20"/>
          <w:szCs w:val="20"/>
          <w:lang w:val="kk-KZ"/>
        </w:rPr>
      </w:pPr>
    </w:p>
    <w:p w14:paraId="622BBB33"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FDBC0E1" w14:textId="77777777" w:rsidR="006830B4" w:rsidRPr="00C60C1D" w:rsidRDefault="006830B4" w:rsidP="006830B4">
      <w:pPr>
        <w:pStyle w:val="paragraph"/>
        <w:spacing w:before="0" w:beforeAutospacing="0" w:after="0" w:afterAutospacing="0"/>
        <w:jc w:val="center"/>
        <w:textAlignment w:val="baseline"/>
        <w:rPr>
          <w:rStyle w:val="normaltextrun"/>
          <w:b/>
          <w:bCs/>
          <w:sz w:val="20"/>
          <w:szCs w:val="20"/>
        </w:rPr>
      </w:pPr>
      <w:r w:rsidRPr="00C60C1D">
        <w:rPr>
          <w:rStyle w:val="normaltextrun"/>
          <w:b/>
          <w:bCs/>
          <w:sz w:val="20"/>
          <w:szCs w:val="20"/>
        </w:rPr>
        <w:lastRenderedPageBreak/>
        <w:t>ЖЫЙЫНТЫҚ БАҒАЛАУ РУБРИКАТОРЫ</w:t>
      </w:r>
    </w:p>
    <w:p w14:paraId="1C83490A" w14:textId="77777777" w:rsidR="006830B4" w:rsidRPr="00C60C1D" w:rsidRDefault="006830B4" w:rsidP="006830B4">
      <w:pPr>
        <w:pStyle w:val="paragraph"/>
        <w:spacing w:before="0" w:beforeAutospacing="0" w:after="0" w:afterAutospacing="0"/>
        <w:jc w:val="center"/>
        <w:textAlignment w:val="baseline"/>
        <w:rPr>
          <w:rStyle w:val="normaltextrun"/>
          <w:b/>
          <w:bCs/>
          <w:sz w:val="20"/>
          <w:szCs w:val="20"/>
        </w:rPr>
      </w:pPr>
      <w:r w:rsidRPr="00C60C1D">
        <w:rPr>
          <w:rStyle w:val="eop"/>
          <w:sz w:val="20"/>
          <w:szCs w:val="20"/>
        </w:rPr>
        <w:t> </w:t>
      </w:r>
    </w:p>
    <w:p w14:paraId="7395BB2E" w14:textId="77777777" w:rsidR="006830B4" w:rsidRPr="00055CD8" w:rsidRDefault="006830B4" w:rsidP="006830B4">
      <w:pPr>
        <w:pStyle w:val="paragraph"/>
        <w:spacing w:before="0" w:beforeAutospacing="0" w:after="0" w:afterAutospacing="0"/>
        <w:jc w:val="center"/>
        <w:textAlignment w:val="baseline"/>
        <w:rPr>
          <w:b/>
          <w:bCs/>
          <w:sz w:val="20"/>
          <w:szCs w:val="20"/>
        </w:rPr>
      </w:pPr>
      <w:r w:rsidRPr="00C60C1D">
        <w:rPr>
          <w:rStyle w:val="normaltextrun"/>
          <w:b/>
          <w:bCs/>
          <w:sz w:val="20"/>
          <w:szCs w:val="20"/>
        </w:rPr>
        <w:t>ОҚУ НӘТИЖЕЛЕРІН БАҒАЛАУ КРИТЕРИЯЛАРЫ</w:t>
      </w:r>
      <w:r w:rsidRPr="00C60C1D">
        <w:rPr>
          <w:rStyle w:val="normaltextrun"/>
          <w:sz w:val="20"/>
          <w:szCs w:val="20"/>
        </w:rPr>
        <w:t> </w:t>
      </w:r>
      <w:r w:rsidRPr="00BF4583">
        <w:rPr>
          <w:rStyle w:val="eop"/>
          <w:sz w:val="20"/>
          <w:szCs w:val="20"/>
        </w:rPr>
        <w:t> </w:t>
      </w:r>
    </w:p>
    <w:p w14:paraId="523AB68A" w14:textId="77777777" w:rsidR="006830B4" w:rsidRPr="00BF4583" w:rsidRDefault="006830B4" w:rsidP="006830B4">
      <w:pPr>
        <w:pStyle w:val="paragraph"/>
        <w:spacing w:before="0" w:beforeAutospacing="0" w:after="0" w:afterAutospacing="0"/>
        <w:textAlignment w:val="baseline"/>
        <w:rPr>
          <w:sz w:val="20"/>
          <w:szCs w:val="20"/>
        </w:rPr>
      </w:pPr>
    </w:p>
    <w:p w14:paraId="3179BC74" w14:textId="23D7F5B1" w:rsidR="006830B4" w:rsidRPr="00BF4583" w:rsidRDefault="008A1FC7" w:rsidP="006830B4">
      <w:pPr>
        <w:pStyle w:val="paragraph"/>
        <w:spacing w:before="0" w:beforeAutospacing="0" w:after="0" w:afterAutospacing="0"/>
        <w:textAlignment w:val="baseline"/>
        <w:rPr>
          <w:sz w:val="20"/>
          <w:szCs w:val="20"/>
        </w:rPr>
      </w:pPr>
      <w:r>
        <w:rPr>
          <w:rStyle w:val="normaltextrun"/>
          <w:b/>
          <w:bCs/>
          <w:sz w:val="20"/>
          <w:szCs w:val="20"/>
          <w:lang w:val="kk-KZ"/>
        </w:rPr>
        <w:t>ОМӨЖ</w:t>
      </w:r>
      <w:r w:rsidRPr="008A1FC7">
        <w:rPr>
          <w:rStyle w:val="normaltextrun"/>
          <w:b/>
          <w:bCs/>
          <w:sz w:val="20"/>
          <w:szCs w:val="20"/>
        </w:rPr>
        <w:t>-</w:t>
      </w:r>
      <w:r w:rsidR="006830B4" w:rsidRPr="00C004F1">
        <w:rPr>
          <w:rStyle w:val="normaltextrun"/>
          <w:b/>
          <w:bCs/>
          <w:sz w:val="20"/>
          <w:szCs w:val="20"/>
        </w:rPr>
        <w:t xml:space="preserve">1. </w:t>
      </w:r>
      <w:r w:rsidR="0024126A" w:rsidRPr="003E092C">
        <w:rPr>
          <w:b/>
          <w:bCs/>
          <w:sz w:val="20"/>
          <w:szCs w:val="20"/>
        </w:rPr>
        <w:t xml:space="preserve">Қарапайым смарт келісімшарттарды қолдану </w:t>
      </w:r>
      <w:r w:rsidR="0024126A" w:rsidRPr="003E092C">
        <w:rPr>
          <w:rStyle w:val="normaltextrun"/>
          <w:b/>
          <w:bCs/>
          <w:sz w:val="20"/>
          <w:szCs w:val="20"/>
        </w:rPr>
        <w:t xml:space="preserve">(100% </w:t>
      </w:r>
      <w:r w:rsidRPr="008A1FC7">
        <w:rPr>
          <w:rStyle w:val="normaltextrun"/>
          <w:b/>
          <w:bCs/>
          <w:sz w:val="20"/>
          <w:szCs w:val="20"/>
        </w:rPr>
        <w:t>А</w:t>
      </w:r>
      <w:r>
        <w:rPr>
          <w:rStyle w:val="normaltextrun"/>
          <w:b/>
          <w:bCs/>
          <w:sz w:val="20"/>
          <w:szCs w:val="20"/>
          <w:lang w:val="kk-KZ"/>
        </w:rPr>
        <w:t>Қ</w:t>
      </w:r>
      <w:r w:rsidR="0024126A" w:rsidRPr="003E092C">
        <w:rPr>
          <w:rStyle w:val="normaltextrun"/>
          <w:b/>
          <w:bCs/>
          <w:sz w:val="20"/>
          <w:szCs w:val="20"/>
        </w:rPr>
        <w:t>1-нің 25%)</w:t>
      </w:r>
    </w:p>
    <w:tbl>
      <w:tblPr>
        <w:tblW w:w="148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118"/>
        <w:gridCol w:w="3260"/>
        <w:gridCol w:w="3544"/>
      </w:tblGrid>
      <w:tr w:rsidR="006830B4" w:rsidRPr="00BF4583" w14:paraId="1B1806CF" w14:textId="77777777" w:rsidTr="007B00C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63F6C55" w14:textId="07E9322B" w:rsidR="006830B4" w:rsidRPr="000620F8" w:rsidRDefault="006830B4" w:rsidP="007B00C7">
            <w:pPr>
              <w:pStyle w:val="paragraph"/>
              <w:spacing w:before="0" w:beforeAutospacing="0" w:after="0" w:afterAutospacing="0"/>
              <w:textAlignment w:val="baseline"/>
              <w:rPr>
                <w:sz w:val="20"/>
                <w:szCs w:val="20"/>
                <w:lang w:val="kk-KZ"/>
              </w:rPr>
            </w:pPr>
            <w:r w:rsidRPr="008B286E">
              <w:rPr>
                <w:rStyle w:val="normaltextrun"/>
                <w:b/>
                <w:bCs/>
                <w:color w:val="000000"/>
                <w:sz w:val="20"/>
                <w:szCs w:val="20"/>
              </w:rPr>
              <w:t>Критерий</w:t>
            </w:r>
            <w:r w:rsidR="000620F8">
              <w:rPr>
                <w:rStyle w:val="normaltextrun"/>
                <w:b/>
                <w:bCs/>
                <w:color w:val="000000"/>
                <w:sz w:val="20"/>
                <w:szCs w:val="20"/>
                <w:lang w:val="kk-KZ"/>
              </w:rPr>
              <w:t>і</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A2BC993" w14:textId="7160FF05" w:rsidR="006830B4" w:rsidRPr="00F76949" w:rsidRDefault="006830B4" w:rsidP="007B00C7">
            <w:pPr>
              <w:pStyle w:val="paragraph"/>
              <w:spacing w:before="0" w:beforeAutospacing="0" w:after="0" w:afterAutospacing="0"/>
              <w:ind w:firstLine="139"/>
              <w:textAlignment w:val="baseline"/>
              <w:rPr>
                <w:sz w:val="20"/>
                <w:szCs w:val="20"/>
              </w:rPr>
            </w:pPr>
            <w:r w:rsidRPr="00F76949">
              <w:rPr>
                <w:rStyle w:val="normaltextrun"/>
                <w:b/>
                <w:bCs/>
                <w:color w:val="000000"/>
                <w:sz w:val="20"/>
                <w:szCs w:val="20"/>
              </w:rPr>
              <w:t>«</w:t>
            </w:r>
            <w:r w:rsidR="000620F8">
              <w:rPr>
                <w:rStyle w:val="normaltextrun"/>
                <w:b/>
                <w:bCs/>
                <w:color w:val="000000"/>
                <w:sz w:val="20"/>
                <w:szCs w:val="20"/>
                <w:lang w:val="kk-KZ"/>
              </w:rPr>
              <w:t>Өте жақсы</w:t>
            </w:r>
            <w:r w:rsidRPr="00F76949">
              <w:rPr>
                <w:rStyle w:val="normaltextrun"/>
                <w:b/>
                <w:bCs/>
                <w:color w:val="000000"/>
                <w:sz w:val="20"/>
                <w:szCs w:val="20"/>
              </w:rPr>
              <w:t>»</w:t>
            </w:r>
            <w:r w:rsidRPr="00F76949">
              <w:rPr>
                <w:rStyle w:val="eop"/>
                <w:color w:val="000000"/>
                <w:sz w:val="20"/>
                <w:szCs w:val="20"/>
              </w:rPr>
              <w:t> </w:t>
            </w:r>
          </w:p>
          <w:p w14:paraId="2CE0FE4B" w14:textId="28BA288A" w:rsidR="006830B4" w:rsidRPr="00BF4583" w:rsidRDefault="009E3515" w:rsidP="007B00C7">
            <w:pPr>
              <w:pStyle w:val="paragraph"/>
              <w:spacing w:before="0" w:beforeAutospacing="0" w:after="0" w:afterAutospacing="0"/>
              <w:ind w:left="139" w:right="129"/>
              <w:textAlignment w:val="baseline"/>
              <w:rPr>
                <w:sz w:val="20"/>
                <w:szCs w:val="20"/>
              </w:rPr>
            </w:pPr>
            <w:r>
              <w:rPr>
                <w:rStyle w:val="normaltextrun"/>
                <w:color w:val="000000"/>
                <w:sz w:val="20"/>
                <w:szCs w:val="20"/>
              </w:rPr>
              <w:t>21-25%</w:t>
            </w:r>
            <w:r w:rsidR="006830B4" w:rsidRPr="00F76949">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E8860AE" w14:textId="77777777" w:rsidR="006830B4" w:rsidRPr="00F76949" w:rsidRDefault="006830B4" w:rsidP="007B00C7">
            <w:pPr>
              <w:pStyle w:val="paragraph"/>
              <w:spacing w:before="0" w:beforeAutospacing="0" w:after="0" w:afterAutospacing="0"/>
              <w:ind w:firstLine="139"/>
              <w:textAlignment w:val="baseline"/>
              <w:rPr>
                <w:sz w:val="20"/>
                <w:szCs w:val="20"/>
              </w:rPr>
            </w:pPr>
            <w:r w:rsidRPr="00F76949">
              <w:rPr>
                <w:rStyle w:val="normaltextrun"/>
                <w:b/>
                <w:bCs/>
                <w:color w:val="000000"/>
                <w:sz w:val="20"/>
                <w:szCs w:val="20"/>
              </w:rPr>
              <w:t>«Жақсы»</w:t>
            </w:r>
            <w:r w:rsidRPr="00F76949">
              <w:rPr>
                <w:rStyle w:val="eop"/>
                <w:color w:val="000000"/>
                <w:sz w:val="20"/>
                <w:szCs w:val="20"/>
              </w:rPr>
              <w:t> </w:t>
            </w:r>
          </w:p>
          <w:p w14:paraId="60F1E074" w14:textId="4103B8B3" w:rsidR="006830B4" w:rsidRPr="00BF4583" w:rsidRDefault="004D2F0D" w:rsidP="007B00C7">
            <w:pPr>
              <w:pStyle w:val="paragraph"/>
              <w:spacing w:before="0" w:beforeAutospacing="0" w:after="0" w:afterAutospacing="0"/>
              <w:ind w:left="141" w:right="135"/>
              <w:textAlignment w:val="baseline"/>
              <w:rPr>
                <w:sz w:val="20"/>
                <w:szCs w:val="20"/>
              </w:rPr>
            </w:pPr>
            <w:r>
              <w:rPr>
                <w:rStyle w:val="normaltextrun"/>
                <w:color w:val="000000"/>
                <w:sz w:val="20"/>
                <w:szCs w:val="20"/>
              </w:rPr>
              <w:t>11-20%</w:t>
            </w:r>
            <w:r w:rsidR="006830B4" w:rsidRPr="00F76949">
              <w:rPr>
                <w:rStyle w:val="eop"/>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A3CBBE6" w14:textId="77777777" w:rsidR="006830B4" w:rsidRPr="00F76949" w:rsidRDefault="006830B4" w:rsidP="007B00C7">
            <w:pPr>
              <w:pStyle w:val="paragraph"/>
              <w:spacing w:before="0" w:beforeAutospacing="0" w:after="0" w:afterAutospacing="0"/>
              <w:ind w:firstLine="138"/>
              <w:textAlignment w:val="baseline"/>
              <w:rPr>
                <w:sz w:val="20"/>
                <w:szCs w:val="20"/>
              </w:rPr>
            </w:pPr>
            <w:r w:rsidRPr="00F76949">
              <w:rPr>
                <w:rStyle w:val="normaltextrun"/>
                <w:b/>
                <w:bCs/>
                <w:color w:val="000000"/>
                <w:sz w:val="20"/>
                <w:szCs w:val="20"/>
              </w:rPr>
              <w:t>«Қанағаттанарлық»</w:t>
            </w:r>
            <w:r w:rsidRPr="00F76949">
              <w:rPr>
                <w:rStyle w:val="eop"/>
                <w:color w:val="000000"/>
                <w:sz w:val="20"/>
                <w:szCs w:val="20"/>
              </w:rPr>
              <w:t> </w:t>
            </w:r>
          </w:p>
          <w:p w14:paraId="470146C3" w14:textId="78EE34A7" w:rsidR="006830B4" w:rsidRPr="00BF4583" w:rsidRDefault="004D2F0D" w:rsidP="007B00C7">
            <w:pPr>
              <w:pStyle w:val="paragraph"/>
              <w:spacing w:before="0" w:beforeAutospacing="0" w:after="0" w:afterAutospacing="0"/>
              <w:ind w:left="148" w:right="137"/>
              <w:textAlignment w:val="baseline"/>
              <w:rPr>
                <w:sz w:val="20"/>
                <w:szCs w:val="20"/>
              </w:rPr>
            </w:pPr>
            <w:r>
              <w:rPr>
                <w:rStyle w:val="normaltextrun"/>
                <w:color w:val="000000"/>
                <w:sz w:val="20"/>
                <w:szCs w:val="20"/>
                <w:lang w:val="en-US"/>
              </w:rPr>
              <w:t xml:space="preserve">6-10 </w:t>
            </w:r>
            <w:r w:rsidR="006830B4" w:rsidRPr="00F76949">
              <w:rPr>
                <w:rStyle w:val="normaltextrun"/>
                <w:color w:val="000000"/>
                <w:sz w:val="20"/>
                <w:szCs w:val="20"/>
              </w:rPr>
              <w:t>%</w:t>
            </w:r>
            <w:r w:rsidR="006830B4" w:rsidRPr="00F76949">
              <w:rPr>
                <w:rStyle w:val="eop"/>
                <w:color w:val="000000"/>
                <w:sz w:val="20"/>
                <w:szCs w:val="20"/>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7048960" w14:textId="77777777" w:rsidR="006830B4" w:rsidRPr="00F76949" w:rsidRDefault="006830B4" w:rsidP="007B00C7">
            <w:pPr>
              <w:pStyle w:val="paragraph"/>
              <w:spacing w:before="0" w:beforeAutospacing="0" w:after="0" w:afterAutospacing="0"/>
              <w:ind w:firstLine="142"/>
              <w:textAlignment w:val="baseline"/>
              <w:rPr>
                <w:sz w:val="20"/>
                <w:szCs w:val="20"/>
              </w:rPr>
            </w:pPr>
            <w:r w:rsidRPr="00F76949">
              <w:rPr>
                <w:rStyle w:val="normaltextrun"/>
                <w:b/>
                <w:bCs/>
                <w:color w:val="000000"/>
                <w:sz w:val="20"/>
                <w:szCs w:val="20"/>
              </w:rPr>
              <w:t>«Қанағаттанарлықсыз»</w:t>
            </w:r>
            <w:r w:rsidRPr="00F76949">
              <w:rPr>
                <w:rStyle w:val="eop"/>
                <w:color w:val="000000"/>
                <w:sz w:val="20"/>
                <w:szCs w:val="20"/>
              </w:rPr>
              <w:t> </w:t>
            </w:r>
          </w:p>
          <w:p w14:paraId="2416D5E2" w14:textId="37394B2D" w:rsidR="006830B4" w:rsidRPr="00BF4583" w:rsidRDefault="006830B4" w:rsidP="007B00C7">
            <w:pPr>
              <w:pStyle w:val="paragraph"/>
              <w:spacing w:before="0" w:beforeAutospacing="0" w:after="0" w:afterAutospacing="0"/>
              <w:ind w:left="147"/>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0-5%</w:t>
            </w:r>
            <w:r w:rsidRPr="00F76949">
              <w:rPr>
                <w:rStyle w:val="eop"/>
                <w:color w:val="000000"/>
                <w:sz w:val="20"/>
                <w:szCs w:val="20"/>
              </w:rPr>
              <w:t> </w:t>
            </w:r>
          </w:p>
        </w:tc>
      </w:tr>
      <w:tr w:rsidR="006830B4" w:rsidRPr="00BF4583" w14:paraId="30C38FDC" w14:textId="77777777" w:rsidTr="007B00C7">
        <w:trPr>
          <w:trHeight w:val="300"/>
        </w:trPr>
        <w:tc>
          <w:tcPr>
            <w:tcW w:w="2119" w:type="dxa"/>
            <w:tcBorders>
              <w:top w:val="single" w:sz="6" w:space="0" w:color="auto"/>
              <w:left w:val="single" w:sz="6" w:space="0" w:color="auto"/>
              <w:bottom w:val="single" w:sz="6" w:space="0" w:color="auto"/>
              <w:right w:val="single" w:sz="6" w:space="0" w:color="auto"/>
            </w:tcBorders>
          </w:tcPr>
          <w:p w14:paraId="03CA0686" w14:textId="1F496255" w:rsidR="006830B4" w:rsidRPr="003E092C" w:rsidRDefault="003E092C" w:rsidP="003E092C">
            <w:pPr>
              <w:pStyle w:val="paragraph"/>
              <w:spacing w:before="0" w:beforeAutospacing="0" w:after="0" w:afterAutospacing="0"/>
              <w:textAlignment w:val="baseline"/>
              <w:rPr>
                <w:sz w:val="20"/>
                <w:szCs w:val="20"/>
              </w:rPr>
            </w:pPr>
            <w:r w:rsidRPr="003E092C">
              <w:rPr>
                <w:sz w:val="20"/>
                <w:szCs w:val="20"/>
              </w:rPr>
              <w:t xml:space="preserve">Смарт келісімшарттардың </w:t>
            </w:r>
            <w:r w:rsidR="006830B4" w:rsidRPr="003E092C">
              <w:rPr>
                <w:rStyle w:val="eop"/>
                <w:sz w:val="20"/>
                <w:szCs w:val="20"/>
                <w:lang w:val="kk-KZ"/>
              </w:rPr>
              <w:t>негізгі элементтерін білу және түсіну</w:t>
            </w:r>
          </w:p>
        </w:tc>
        <w:tc>
          <w:tcPr>
            <w:tcW w:w="2835" w:type="dxa"/>
            <w:tcBorders>
              <w:top w:val="single" w:sz="6" w:space="0" w:color="auto"/>
              <w:left w:val="single" w:sz="6" w:space="0" w:color="auto"/>
              <w:bottom w:val="single" w:sz="6" w:space="0" w:color="auto"/>
              <w:right w:val="single" w:sz="6" w:space="0" w:color="auto"/>
            </w:tcBorders>
          </w:tcPr>
          <w:p w14:paraId="7868F58E" w14:textId="371770AF" w:rsidR="006830B4" w:rsidRPr="003E092C" w:rsidRDefault="003E092C" w:rsidP="003E092C">
            <w:pPr>
              <w:pStyle w:val="paragraph"/>
              <w:spacing w:before="0" w:beforeAutospacing="0" w:after="0" w:afterAutospacing="0"/>
              <w:jc w:val="both"/>
              <w:textAlignment w:val="baseline"/>
              <w:rPr>
                <w:rStyle w:val="eop"/>
                <w:sz w:val="20"/>
                <w:szCs w:val="20"/>
              </w:rPr>
            </w:pPr>
            <w:r w:rsidRPr="003E092C">
              <w:rPr>
                <w:sz w:val="20"/>
                <w:szCs w:val="20"/>
              </w:rPr>
              <w:t xml:space="preserve">Смарт келісімшарттардың </w:t>
            </w:r>
            <w:r w:rsidR="006830B4" w:rsidRPr="003E092C">
              <w:rPr>
                <w:sz w:val="20"/>
                <w:szCs w:val="20"/>
                <w:shd w:val="clear" w:color="auto" w:fill="FFFFFF"/>
              </w:rPr>
              <w:t xml:space="preserve">барлық негізгі элементтерін </w:t>
            </w:r>
            <w:r w:rsidRPr="003E092C">
              <w:rPr>
                <w:rStyle w:val="normaltextrun"/>
                <w:sz w:val="20"/>
                <w:szCs w:val="20"/>
              </w:rPr>
              <w:t>жақсы түсіну</w:t>
            </w:r>
          </w:p>
          <w:p w14:paraId="6DA12F3C" w14:textId="77777777" w:rsidR="006830B4" w:rsidRPr="003E092C" w:rsidRDefault="006830B4" w:rsidP="003E092C">
            <w:pPr>
              <w:pStyle w:val="paragraph"/>
              <w:spacing w:before="0" w:beforeAutospacing="0" w:after="0" w:afterAutospacing="0"/>
              <w:textAlignment w:val="baseline"/>
              <w:rPr>
                <w:sz w:val="20"/>
                <w:szCs w:val="20"/>
              </w:rPr>
            </w:pPr>
          </w:p>
        </w:tc>
        <w:tc>
          <w:tcPr>
            <w:tcW w:w="3118" w:type="dxa"/>
            <w:tcBorders>
              <w:top w:val="single" w:sz="6" w:space="0" w:color="auto"/>
              <w:left w:val="single" w:sz="6" w:space="0" w:color="auto"/>
              <w:bottom w:val="single" w:sz="6" w:space="0" w:color="auto"/>
              <w:right w:val="single" w:sz="6" w:space="0" w:color="auto"/>
            </w:tcBorders>
          </w:tcPr>
          <w:p w14:paraId="5B9E0B4E" w14:textId="375A1F8F" w:rsidR="006830B4" w:rsidRPr="003E092C" w:rsidRDefault="006830B4" w:rsidP="003E092C">
            <w:pPr>
              <w:pStyle w:val="paragraph"/>
              <w:spacing w:before="0" w:beforeAutospacing="0" w:after="0" w:afterAutospacing="0"/>
              <w:jc w:val="both"/>
              <w:textAlignment w:val="baseline"/>
              <w:rPr>
                <w:rStyle w:val="eop"/>
                <w:sz w:val="20"/>
                <w:szCs w:val="20"/>
              </w:rPr>
            </w:pPr>
            <w:r w:rsidRPr="003E092C">
              <w:rPr>
                <w:sz w:val="20"/>
                <w:szCs w:val="20"/>
                <w:shd w:val="clear" w:color="auto" w:fill="FFFFFF"/>
              </w:rPr>
              <w:t xml:space="preserve">Көптеген </w:t>
            </w:r>
            <w:r w:rsidR="003E092C" w:rsidRPr="003E092C">
              <w:rPr>
                <w:rStyle w:val="eop"/>
                <w:sz w:val="20"/>
                <w:szCs w:val="20"/>
              </w:rPr>
              <w:t xml:space="preserve">смарт келісімшарт операцияларын </w:t>
            </w:r>
            <w:r w:rsidR="003E092C" w:rsidRPr="003E092C">
              <w:rPr>
                <w:rStyle w:val="normaltextrun"/>
                <w:sz w:val="20"/>
                <w:szCs w:val="20"/>
              </w:rPr>
              <w:t>жақсы түсіну</w:t>
            </w:r>
          </w:p>
          <w:p w14:paraId="59248893" w14:textId="77777777" w:rsidR="006830B4" w:rsidRPr="003E092C" w:rsidRDefault="006830B4" w:rsidP="003E092C">
            <w:pPr>
              <w:pStyle w:val="paragraph"/>
              <w:spacing w:before="0" w:beforeAutospacing="0" w:after="0" w:afterAutospacing="0"/>
              <w:textAlignment w:val="baseline"/>
              <w:rPr>
                <w:sz w:val="20"/>
                <w:szCs w:val="20"/>
              </w:rPr>
            </w:pPr>
          </w:p>
        </w:tc>
        <w:tc>
          <w:tcPr>
            <w:tcW w:w="3260" w:type="dxa"/>
            <w:tcBorders>
              <w:top w:val="single" w:sz="6" w:space="0" w:color="auto"/>
              <w:left w:val="single" w:sz="6" w:space="0" w:color="auto"/>
              <w:bottom w:val="single" w:sz="6" w:space="0" w:color="auto"/>
              <w:right w:val="single" w:sz="6" w:space="0" w:color="auto"/>
            </w:tcBorders>
          </w:tcPr>
          <w:p w14:paraId="6998560D" w14:textId="490A7220" w:rsidR="006830B4" w:rsidRPr="003E092C" w:rsidRDefault="003E092C" w:rsidP="003E092C">
            <w:pPr>
              <w:pStyle w:val="paragraph"/>
              <w:spacing w:before="0" w:beforeAutospacing="0" w:after="0" w:afterAutospacing="0"/>
              <w:textAlignment w:val="baseline"/>
              <w:rPr>
                <w:sz w:val="20"/>
                <w:szCs w:val="20"/>
              </w:rPr>
            </w:pPr>
            <w:r w:rsidRPr="003E092C">
              <w:rPr>
                <w:sz w:val="20"/>
                <w:szCs w:val="20"/>
                <w:shd w:val="clear" w:color="auto" w:fill="FFFFFF"/>
                <w:lang w:val="kk-KZ"/>
              </w:rPr>
              <w:t xml:space="preserve">Ақылды келісімшарт жұмысының </w:t>
            </w:r>
            <w:r w:rsidR="006830B4" w:rsidRPr="003E092C">
              <w:rPr>
                <w:sz w:val="20"/>
                <w:szCs w:val="20"/>
                <w:shd w:val="clear" w:color="auto" w:fill="FFFFFF"/>
              </w:rPr>
              <w:t xml:space="preserve">сәйкестігі, өзектілігі және сенімділігі туралы </w:t>
            </w:r>
            <w:r w:rsidR="006830B4" w:rsidRPr="003E092C">
              <w:rPr>
                <w:rStyle w:val="normaltextrun"/>
                <w:sz w:val="20"/>
                <w:szCs w:val="20"/>
              </w:rPr>
              <w:t>шектеулі түсінік</w:t>
            </w:r>
            <w:r w:rsidR="006830B4" w:rsidRPr="003E092C">
              <w:rPr>
                <w:rStyle w:val="eop"/>
                <w:sz w:val="20"/>
                <w:szCs w:val="20"/>
              </w:rPr>
              <w:t> </w:t>
            </w:r>
          </w:p>
        </w:tc>
        <w:tc>
          <w:tcPr>
            <w:tcW w:w="3544" w:type="dxa"/>
            <w:tcBorders>
              <w:top w:val="single" w:sz="6" w:space="0" w:color="auto"/>
              <w:left w:val="single" w:sz="6" w:space="0" w:color="auto"/>
              <w:bottom w:val="single" w:sz="6" w:space="0" w:color="auto"/>
              <w:right w:val="single" w:sz="6" w:space="0" w:color="auto"/>
            </w:tcBorders>
          </w:tcPr>
          <w:p w14:paraId="142A2B15" w14:textId="5D0D4C49" w:rsidR="006830B4" w:rsidRPr="003E092C" w:rsidRDefault="006830B4" w:rsidP="003E092C">
            <w:pPr>
              <w:pStyle w:val="paragraph"/>
              <w:spacing w:before="0" w:beforeAutospacing="0" w:after="0" w:afterAutospacing="0"/>
              <w:textAlignment w:val="baseline"/>
              <w:rPr>
                <w:sz w:val="20"/>
                <w:szCs w:val="20"/>
              </w:rPr>
            </w:pPr>
            <w:r w:rsidRPr="003E092C">
              <w:rPr>
                <w:rStyle w:val="eop"/>
                <w:sz w:val="20"/>
                <w:szCs w:val="20"/>
                <w:lang w:val="kk-KZ"/>
              </w:rPr>
              <w:t>Смарт келісімшарт элементтері мен операцияларды білмеу</w:t>
            </w:r>
            <w:r w:rsidRPr="003E092C">
              <w:rPr>
                <w:rStyle w:val="eop"/>
                <w:sz w:val="20"/>
                <w:szCs w:val="20"/>
              </w:rPr>
              <w:t> </w:t>
            </w:r>
          </w:p>
        </w:tc>
      </w:tr>
      <w:tr w:rsidR="006830B4" w:rsidRPr="00BF4583" w14:paraId="0F6E65DC" w14:textId="77777777" w:rsidTr="007B00C7">
        <w:trPr>
          <w:trHeight w:val="300"/>
        </w:trPr>
        <w:tc>
          <w:tcPr>
            <w:tcW w:w="2119" w:type="dxa"/>
            <w:tcBorders>
              <w:top w:val="single" w:sz="6" w:space="0" w:color="auto"/>
              <w:left w:val="single" w:sz="6" w:space="0" w:color="auto"/>
              <w:bottom w:val="single" w:sz="6" w:space="0" w:color="auto"/>
              <w:right w:val="single" w:sz="6" w:space="0" w:color="auto"/>
            </w:tcBorders>
          </w:tcPr>
          <w:p w14:paraId="5972AC7C" w14:textId="77777777" w:rsidR="006830B4" w:rsidRPr="003E092C" w:rsidRDefault="006830B4" w:rsidP="003E092C">
            <w:pPr>
              <w:pStyle w:val="paragraph"/>
              <w:spacing w:before="0" w:beforeAutospacing="0" w:after="0" w:afterAutospacing="0"/>
              <w:textAlignment w:val="baseline"/>
              <w:rPr>
                <w:sz w:val="20"/>
                <w:szCs w:val="20"/>
                <w:lang w:val="kk-KZ"/>
              </w:rPr>
            </w:pPr>
            <w:r w:rsidRPr="003E092C">
              <w:rPr>
                <w:rStyle w:val="normaltextrun"/>
                <w:sz w:val="20"/>
                <w:szCs w:val="20"/>
                <w:lang w:val="kk-KZ"/>
              </w:rPr>
              <w:t>Бағдарламалау кодтау дағдылары</w:t>
            </w:r>
            <w:r w:rsidRPr="003E092C">
              <w:rPr>
                <w:rStyle w:val="normaltextru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14:paraId="1F4FE86A" w14:textId="77777777" w:rsidR="006830B4" w:rsidRPr="003E092C" w:rsidRDefault="006830B4" w:rsidP="003E092C">
            <w:pPr>
              <w:pStyle w:val="paragraph"/>
              <w:spacing w:before="0" w:beforeAutospacing="0" w:after="0" w:afterAutospacing="0"/>
              <w:jc w:val="both"/>
              <w:textAlignment w:val="baseline"/>
              <w:rPr>
                <w:rStyle w:val="normaltextrun"/>
                <w:sz w:val="20"/>
                <w:szCs w:val="20"/>
                <w:lang w:val="kk-KZ"/>
              </w:rPr>
            </w:pPr>
            <w:r w:rsidRPr="003E092C">
              <w:rPr>
                <w:rStyle w:val="normaltextrun"/>
                <w:sz w:val="20"/>
                <w:szCs w:val="20"/>
                <w:lang w:val="kk-KZ"/>
              </w:rPr>
              <w:t>Бағдарлама кодын анық және қысқаша көрсету, кодта синтаксистік қателердің болмауы</w:t>
            </w:r>
          </w:p>
          <w:p w14:paraId="5793FC67" w14:textId="77777777" w:rsidR="006830B4" w:rsidRPr="003E092C" w:rsidRDefault="006830B4" w:rsidP="003E092C">
            <w:pPr>
              <w:jc w:val="both"/>
              <w:textAlignment w:val="baseline"/>
              <w:rPr>
                <w:sz w:val="20"/>
                <w:szCs w:val="20"/>
              </w:rPr>
            </w:pPr>
            <w:r w:rsidRPr="003E092C">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tcPr>
          <w:p w14:paraId="6346E9B6" w14:textId="77777777" w:rsidR="006830B4" w:rsidRPr="003E092C" w:rsidRDefault="006830B4" w:rsidP="003E092C">
            <w:pPr>
              <w:jc w:val="both"/>
              <w:textAlignment w:val="baseline"/>
              <w:rPr>
                <w:sz w:val="20"/>
                <w:szCs w:val="20"/>
              </w:rPr>
            </w:pPr>
            <w:r w:rsidRPr="003E092C">
              <w:rPr>
                <w:sz w:val="20"/>
                <w:szCs w:val="20"/>
              </w:rPr>
              <w:t xml:space="preserve">Бағдарлама кодында шамалы </w:t>
            </w:r>
            <w:r w:rsidRPr="003E092C">
              <w:rPr>
                <w:sz w:val="20"/>
                <w:szCs w:val="20"/>
                <w:lang w:val="kk-KZ"/>
              </w:rPr>
              <w:t>логикалық қателер бар.</w:t>
            </w:r>
          </w:p>
        </w:tc>
        <w:tc>
          <w:tcPr>
            <w:tcW w:w="3260" w:type="dxa"/>
            <w:tcBorders>
              <w:top w:val="single" w:sz="6" w:space="0" w:color="auto"/>
              <w:left w:val="single" w:sz="6" w:space="0" w:color="auto"/>
              <w:bottom w:val="single" w:sz="6" w:space="0" w:color="auto"/>
              <w:right w:val="single" w:sz="6" w:space="0" w:color="auto"/>
            </w:tcBorders>
          </w:tcPr>
          <w:p w14:paraId="7EF27D3E" w14:textId="0B04E2A0" w:rsidR="006830B4" w:rsidRPr="003E092C" w:rsidRDefault="006830B4" w:rsidP="003E092C">
            <w:pPr>
              <w:pStyle w:val="paragraph"/>
              <w:spacing w:before="0" w:beforeAutospacing="0" w:after="0" w:afterAutospacing="0"/>
              <w:jc w:val="both"/>
              <w:textAlignment w:val="baseline"/>
              <w:rPr>
                <w:sz w:val="20"/>
                <w:szCs w:val="20"/>
              </w:rPr>
            </w:pPr>
            <w:r w:rsidRPr="003E092C">
              <w:rPr>
                <w:rStyle w:val="normaltextrun"/>
                <w:sz w:val="20"/>
                <w:szCs w:val="20"/>
                <w:lang w:val="kk-KZ"/>
              </w:rPr>
              <w:t xml:space="preserve">Бағдарлама кодындағы логикалық және синтаксистік қателердің үлкен саны </w:t>
            </w:r>
            <w:r w:rsidRPr="003E092C">
              <w:rPr>
                <w:rStyle w:val="normaltextrun"/>
                <w:sz w:val="20"/>
                <w:szCs w:val="20"/>
              </w:rPr>
              <w:t>, бұл оны іс жүзінде жұмыс істемейтін етеді</w:t>
            </w:r>
          </w:p>
        </w:tc>
        <w:tc>
          <w:tcPr>
            <w:tcW w:w="3544" w:type="dxa"/>
            <w:tcBorders>
              <w:top w:val="single" w:sz="6" w:space="0" w:color="auto"/>
              <w:left w:val="single" w:sz="6" w:space="0" w:color="auto"/>
              <w:bottom w:val="single" w:sz="6" w:space="0" w:color="auto"/>
              <w:right w:val="single" w:sz="6" w:space="0" w:color="auto"/>
            </w:tcBorders>
          </w:tcPr>
          <w:p w14:paraId="37BBA351" w14:textId="77777777" w:rsidR="006830B4" w:rsidRPr="003E092C" w:rsidRDefault="006830B4" w:rsidP="003E092C">
            <w:pPr>
              <w:pStyle w:val="paragraph"/>
              <w:spacing w:before="0" w:beforeAutospacing="0" w:after="0" w:afterAutospacing="0"/>
              <w:jc w:val="both"/>
              <w:textAlignment w:val="baseline"/>
              <w:rPr>
                <w:rStyle w:val="normaltextrun"/>
                <w:sz w:val="20"/>
                <w:szCs w:val="20"/>
                <w:lang w:val="kk-KZ"/>
              </w:rPr>
            </w:pPr>
            <w:r w:rsidRPr="003E092C">
              <w:rPr>
                <w:rStyle w:val="normaltextrun"/>
                <w:sz w:val="20"/>
                <w:szCs w:val="20"/>
                <w:lang w:val="kk-KZ"/>
              </w:rPr>
              <w:t>Бағдарлама коды жоқ немесе кодтың бірнеше жолы ғана</w:t>
            </w:r>
          </w:p>
          <w:p w14:paraId="34753491" w14:textId="77777777" w:rsidR="006830B4" w:rsidRPr="003E092C" w:rsidRDefault="006830B4" w:rsidP="003E092C">
            <w:pPr>
              <w:pStyle w:val="paragraph"/>
              <w:spacing w:before="0" w:beforeAutospacing="0" w:after="0" w:afterAutospacing="0"/>
              <w:textAlignment w:val="baseline"/>
              <w:rPr>
                <w:sz w:val="20"/>
                <w:szCs w:val="20"/>
              </w:rPr>
            </w:pPr>
          </w:p>
        </w:tc>
      </w:tr>
      <w:tr w:rsidR="006830B4" w:rsidRPr="00BF4583" w14:paraId="18F47A41" w14:textId="77777777" w:rsidTr="007B00C7">
        <w:trPr>
          <w:trHeight w:val="300"/>
        </w:trPr>
        <w:tc>
          <w:tcPr>
            <w:tcW w:w="2119" w:type="dxa"/>
            <w:tcBorders>
              <w:top w:val="single" w:sz="6" w:space="0" w:color="auto"/>
              <w:left w:val="single" w:sz="6" w:space="0" w:color="auto"/>
              <w:bottom w:val="single" w:sz="6" w:space="0" w:color="auto"/>
              <w:right w:val="single" w:sz="6" w:space="0" w:color="auto"/>
            </w:tcBorders>
          </w:tcPr>
          <w:p w14:paraId="194671D4" w14:textId="77777777" w:rsidR="006830B4" w:rsidRPr="003E092C" w:rsidRDefault="006830B4" w:rsidP="003E092C">
            <w:pPr>
              <w:pStyle w:val="paragraph"/>
              <w:spacing w:before="0" w:beforeAutospacing="0" w:after="0" w:afterAutospacing="0"/>
              <w:textAlignment w:val="baseline"/>
              <w:rPr>
                <w:sz w:val="20"/>
                <w:szCs w:val="20"/>
                <w:lang w:val="kk-KZ"/>
              </w:rPr>
            </w:pPr>
            <w:r w:rsidRPr="003E092C">
              <w:rPr>
                <w:rStyle w:val="normaltextrun"/>
                <w:sz w:val="20"/>
                <w:szCs w:val="20"/>
              </w:rPr>
              <w:t>Есеп жазу</w:t>
            </w:r>
            <w:r w:rsidRPr="003E092C">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tcPr>
          <w:p w14:paraId="3E89A1BD" w14:textId="77777777" w:rsidR="006830B4" w:rsidRPr="003E092C" w:rsidRDefault="006830B4" w:rsidP="003E092C">
            <w:pPr>
              <w:jc w:val="both"/>
              <w:textAlignment w:val="baseline"/>
              <w:rPr>
                <w:sz w:val="20"/>
                <w:szCs w:val="20"/>
                <w:lang w:val="kk-KZ"/>
              </w:rPr>
            </w:pPr>
            <w:r w:rsidRPr="003E092C">
              <w:rPr>
                <w:rStyle w:val="normaltextrun"/>
                <w:sz w:val="20"/>
                <w:szCs w:val="20"/>
              </w:rPr>
              <w:t>Хат анықтықты, қысқалықты және дұрыстықты көрсетеді.</w:t>
            </w:r>
          </w:p>
        </w:tc>
        <w:tc>
          <w:tcPr>
            <w:tcW w:w="3118" w:type="dxa"/>
            <w:tcBorders>
              <w:top w:val="single" w:sz="6" w:space="0" w:color="auto"/>
              <w:left w:val="single" w:sz="6" w:space="0" w:color="auto"/>
              <w:bottom w:val="single" w:sz="6" w:space="0" w:color="auto"/>
              <w:right w:val="single" w:sz="6" w:space="0" w:color="auto"/>
            </w:tcBorders>
          </w:tcPr>
          <w:p w14:paraId="6C105395" w14:textId="5576C6E3" w:rsidR="006830B4" w:rsidRPr="003E092C" w:rsidRDefault="006830B4" w:rsidP="003E092C">
            <w:pPr>
              <w:pStyle w:val="paragraph"/>
              <w:spacing w:before="0" w:beforeAutospacing="0" w:after="0" w:afterAutospacing="0"/>
              <w:jc w:val="both"/>
              <w:textAlignment w:val="baseline"/>
              <w:rPr>
                <w:sz w:val="20"/>
                <w:szCs w:val="20"/>
              </w:rPr>
            </w:pPr>
            <w:r w:rsidRPr="003E092C">
              <w:rPr>
                <w:rStyle w:val="normaltextrun"/>
                <w:sz w:val="20"/>
                <w:szCs w:val="20"/>
              </w:rPr>
              <w:t>Хат анықтықты, қысқалықты және дұрыстықты көрсетеді. Ол әдетте қателерсіз.</w:t>
            </w:r>
            <w:r w:rsidRPr="003E092C">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tcPr>
          <w:p w14:paraId="49636381" w14:textId="77777777" w:rsidR="006830B4" w:rsidRPr="003E092C" w:rsidRDefault="006830B4" w:rsidP="003E092C">
            <w:pPr>
              <w:jc w:val="both"/>
              <w:textAlignment w:val="baseline"/>
              <w:rPr>
                <w:sz w:val="20"/>
                <w:szCs w:val="20"/>
                <w:lang w:val="kk-KZ"/>
              </w:rPr>
            </w:pPr>
            <w:r w:rsidRPr="003E092C">
              <w:rPr>
                <w:rStyle w:val="normaltextrun"/>
                <w:sz w:val="20"/>
                <w:szCs w:val="20"/>
              </w:rPr>
              <w:t>Хатта кейбір негізгі қателер бар және анықтықты жақсарту қажет.</w:t>
            </w:r>
          </w:p>
        </w:tc>
        <w:tc>
          <w:tcPr>
            <w:tcW w:w="3544" w:type="dxa"/>
            <w:tcBorders>
              <w:top w:val="single" w:sz="6" w:space="0" w:color="auto"/>
              <w:left w:val="single" w:sz="6" w:space="0" w:color="auto"/>
              <w:bottom w:val="single" w:sz="6" w:space="0" w:color="auto"/>
              <w:right w:val="single" w:sz="6" w:space="0" w:color="auto"/>
            </w:tcBorders>
          </w:tcPr>
          <w:p w14:paraId="04ED26C1" w14:textId="77777777" w:rsidR="006830B4" w:rsidRPr="003E092C" w:rsidRDefault="006830B4" w:rsidP="003E092C">
            <w:pPr>
              <w:jc w:val="both"/>
              <w:textAlignment w:val="baseline"/>
              <w:rPr>
                <w:sz w:val="20"/>
                <w:szCs w:val="20"/>
                <w:lang w:val="kk-KZ"/>
              </w:rPr>
            </w:pPr>
            <w:r w:rsidRPr="003E092C">
              <w:rPr>
                <w:rStyle w:val="normaltextrun"/>
                <w:sz w:val="20"/>
                <w:szCs w:val="20"/>
              </w:rPr>
              <w:t>Жазба түсініксіз және оны орындау қиын. Мәтінде көптеген қателер бар.</w:t>
            </w:r>
            <w:r w:rsidRPr="003E092C">
              <w:rPr>
                <w:rStyle w:val="eop"/>
                <w:sz w:val="20"/>
                <w:szCs w:val="20"/>
              </w:rPr>
              <w:t> </w:t>
            </w:r>
          </w:p>
        </w:tc>
      </w:tr>
    </w:tbl>
    <w:p w14:paraId="7602D5AB" w14:textId="77777777" w:rsidR="006830B4" w:rsidRPr="00BF4583" w:rsidRDefault="006830B4" w:rsidP="006830B4">
      <w:pPr>
        <w:pStyle w:val="paragraph"/>
        <w:spacing w:before="0" w:beforeAutospacing="0" w:after="0" w:afterAutospacing="0"/>
        <w:textAlignment w:val="baseline"/>
        <w:rPr>
          <w:sz w:val="20"/>
          <w:szCs w:val="20"/>
        </w:rPr>
      </w:pPr>
      <w:r w:rsidRPr="00BF4583">
        <w:rPr>
          <w:rStyle w:val="normaltextrun"/>
          <w:b/>
          <w:bCs/>
          <w:sz w:val="20"/>
          <w:szCs w:val="20"/>
        </w:rPr>
        <w:t> </w:t>
      </w:r>
    </w:p>
    <w:p w14:paraId="10866F65" w14:textId="54028B08" w:rsidR="006830B4" w:rsidRPr="00F76949" w:rsidRDefault="008A1FC7" w:rsidP="006830B4">
      <w:pPr>
        <w:pStyle w:val="paragraph"/>
        <w:spacing w:before="0" w:beforeAutospacing="0" w:after="0" w:afterAutospacing="0"/>
        <w:textAlignment w:val="baseline"/>
        <w:rPr>
          <w:sz w:val="20"/>
          <w:szCs w:val="20"/>
        </w:rPr>
      </w:pPr>
      <w:r>
        <w:rPr>
          <w:rStyle w:val="normaltextrun"/>
          <w:b/>
          <w:bCs/>
          <w:sz w:val="20"/>
          <w:szCs w:val="20"/>
          <w:lang w:val="kk-KZ"/>
        </w:rPr>
        <w:t>ОМӨЖ</w:t>
      </w:r>
      <w:r>
        <w:rPr>
          <w:rStyle w:val="normaltextrun"/>
          <w:b/>
          <w:bCs/>
          <w:sz w:val="20"/>
          <w:szCs w:val="20"/>
          <w:lang w:val="ru-RU"/>
        </w:rPr>
        <w:t>-</w:t>
      </w:r>
      <w:r w:rsidR="006830B4" w:rsidRPr="004D2377">
        <w:rPr>
          <w:rStyle w:val="normaltextrun"/>
          <w:b/>
          <w:bCs/>
          <w:sz w:val="20"/>
          <w:szCs w:val="20"/>
        </w:rPr>
        <w:t xml:space="preserve">2. </w:t>
      </w:r>
      <w:r w:rsidR="009E3515" w:rsidRPr="00982735">
        <w:rPr>
          <w:b/>
          <w:bCs/>
          <w:sz w:val="20"/>
          <w:szCs w:val="20"/>
        </w:rPr>
        <w:t xml:space="preserve">Solidity </w:t>
      </w:r>
      <w:r w:rsidR="009E3515" w:rsidRPr="009E3515">
        <w:rPr>
          <w:b/>
          <w:bCs/>
          <w:sz w:val="20"/>
          <w:szCs w:val="20"/>
        </w:rPr>
        <w:t xml:space="preserve">бойынша смарт-келісімшарттарды құру жүйесін әзірлеу </w:t>
      </w:r>
      <w:r w:rsidR="009E3515" w:rsidRPr="00F76949">
        <w:rPr>
          <w:rStyle w:val="normaltextrun"/>
          <w:b/>
          <w:bCs/>
          <w:sz w:val="20"/>
          <w:szCs w:val="20"/>
        </w:rPr>
        <w:t xml:space="preserve">(100% </w:t>
      </w:r>
      <w:r>
        <w:rPr>
          <w:rStyle w:val="normaltextrun"/>
          <w:b/>
          <w:bCs/>
          <w:sz w:val="20"/>
          <w:szCs w:val="20"/>
          <w:lang w:val="kk-KZ"/>
        </w:rPr>
        <w:t>АҚ</w:t>
      </w:r>
      <w:r w:rsidR="009E3515" w:rsidRPr="00F76949">
        <w:rPr>
          <w:rStyle w:val="normaltextrun"/>
          <w:b/>
          <w:bCs/>
          <w:sz w:val="20"/>
          <w:szCs w:val="20"/>
        </w:rPr>
        <w:t>1</w:t>
      </w:r>
      <w:r w:rsidRPr="008A1FC7">
        <w:rPr>
          <w:rStyle w:val="normaltextrun"/>
          <w:b/>
          <w:bCs/>
          <w:sz w:val="20"/>
          <w:szCs w:val="20"/>
        </w:rPr>
        <w:t>-</w:t>
      </w:r>
      <w:r>
        <w:rPr>
          <w:rStyle w:val="normaltextrun"/>
          <w:b/>
          <w:bCs/>
          <w:sz w:val="20"/>
          <w:szCs w:val="20"/>
          <w:lang w:val="kk-KZ"/>
        </w:rPr>
        <w:t>нің</w:t>
      </w:r>
      <w:r w:rsidR="009E3515" w:rsidRPr="00F76949">
        <w:rPr>
          <w:rStyle w:val="normaltextrun"/>
          <w:b/>
          <w:bCs/>
          <w:sz w:val="20"/>
          <w:szCs w:val="20"/>
        </w:rPr>
        <w:t xml:space="preserve"> 30%)</w:t>
      </w:r>
    </w:p>
    <w:tbl>
      <w:tblPr>
        <w:tblW w:w="148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118"/>
        <w:gridCol w:w="3260"/>
        <w:gridCol w:w="3544"/>
      </w:tblGrid>
      <w:tr w:rsidR="00DB6339" w:rsidRPr="00F76949" w14:paraId="7C04A92D" w14:textId="77777777" w:rsidTr="00DB6339">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6C2F3D" w14:textId="183650F9" w:rsidR="00DB6339" w:rsidRPr="00F76949" w:rsidRDefault="00DB6339" w:rsidP="007B00C7">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w:t>
            </w:r>
            <w:r>
              <w:rPr>
                <w:rStyle w:val="normaltextrun"/>
                <w:b/>
                <w:bCs/>
                <w:color w:val="000000"/>
                <w:sz w:val="20"/>
                <w:szCs w:val="20"/>
                <w:lang w:val="kk-KZ"/>
              </w:rPr>
              <w:t>і</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5CFDD2" w14:textId="5D53B397" w:rsidR="00DB6339" w:rsidRPr="00F76949" w:rsidRDefault="00DB6339" w:rsidP="007B00C7">
            <w:pPr>
              <w:pStyle w:val="paragraph"/>
              <w:spacing w:before="0" w:beforeAutospacing="0" w:after="0" w:afterAutospacing="0"/>
              <w:textAlignment w:val="baseline"/>
              <w:rPr>
                <w:sz w:val="20"/>
                <w:szCs w:val="20"/>
              </w:rPr>
            </w:pPr>
            <w:r w:rsidRPr="00F76949">
              <w:rPr>
                <w:rStyle w:val="normaltextrun"/>
                <w:b/>
                <w:bCs/>
                <w:color w:val="000000"/>
                <w:sz w:val="20"/>
                <w:szCs w:val="20"/>
              </w:rPr>
              <w:t>«</w:t>
            </w:r>
            <w:r>
              <w:rPr>
                <w:rStyle w:val="normaltextrun"/>
                <w:b/>
                <w:bCs/>
                <w:color w:val="000000"/>
                <w:sz w:val="20"/>
                <w:szCs w:val="20"/>
                <w:lang w:val="kk-KZ"/>
              </w:rPr>
              <w:t>Өте жақсы</w:t>
            </w:r>
            <w:r w:rsidRPr="00F76949">
              <w:rPr>
                <w:rStyle w:val="normaltextrun"/>
                <w:b/>
                <w:bCs/>
                <w:color w:val="000000"/>
                <w:sz w:val="20"/>
                <w:szCs w:val="20"/>
              </w:rPr>
              <w:t>»</w:t>
            </w:r>
            <w:r w:rsidRPr="00F76949">
              <w:rPr>
                <w:rStyle w:val="eop"/>
                <w:color w:val="000000"/>
                <w:sz w:val="20"/>
                <w:szCs w:val="20"/>
              </w:rPr>
              <w:t> </w:t>
            </w:r>
          </w:p>
          <w:p w14:paraId="07821FC8" w14:textId="5C0C2B34" w:rsidR="00DB6339" w:rsidRPr="00F76949" w:rsidRDefault="00DB6339" w:rsidP="007B00C7">
            <w:pPr>
              <w:pStyle w:val="paragraph"/>
              <w:spacing w:before="0" w:beforeAutospacing="0" w:after="0" w:afterAutospacing="0"/>
              <w:textAlignment w:val="baseline"/>
              <w:rPr>
                <w:sz w:val="20"/>
                <w:szCs w:val="20"/>
              </w:rPr>
            </w:pPr>
            <w:r>
              <w:rPr>
                <w:rStyle w:val="normaltextrun"/>
                <w:color w:val="000000"/>
                <w:sz w:val="20"/>
                <w:szCs w:val="20"/>
              </w:rPr>
              <w:t>26-30%</w:t>
            </w:r>
            <w:r w:rsidRPr="00F76949">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0A01DE" w14:textId="77777777" w:rsidR="00DB6339" w:rsidRPr="00F76949" w:rsidRDefault="00DB6339" w:rsidP="007B00C7">
            <w:pPr>
              <w:pStyle w:val="paragraph"/>
              <w:spacing w:before="0" w:beforeAutospacing="0" w:after="0" w:afterAutospacing="0"/>
              <w:textAlignment w:val="baseline"/>
              <w:rPr>
                <w:sz w:val="20"/>
                <w:szCs w:val="20"/>
              </w:rPr>
            </w:pPr>
            <w:r w:rsidRPr="00F76949">
              <w:rPr>
                <w:rStyle w:val="normaltextrun"/>
                <w:b/>
                <w:bCs/>
                <w:color w:val="000000"/>
                <w:sz w:val="20"/>
                <w:szCs w:val="20"/>
              </w:rPr>
              <w:t>«Жақсы»</w:t>
            </w:r>
            <w:r w:rsidRPr="00F76949">
              <w:rPr>
                <w:rStyle w:val="eop"/>
                <w:color w:val="000000"/>
                <w:sz w:val="20"/>
                <w:szCs w:val="20"/>
              </w:rPr>
              <w:t> </w:t>
            </w:r>
          </w:p>
          <w:p w14:paraId="68F65CB1" w14:textId="2E7F719E" w:rsidR="00DB6339" w:rsidRPr="00F76949" w:rsidRDefault="00DB6339" w:rsidP="007B00C7">
            <w:pPr>
              <w:pStyle w:val="paragraph"/>
              <w:spacing w:before="0" w:beforeAutospacing="0" w:after="0" w:afterAutospacing="0"/>
              <w:textAlignment w:val="baseline"/>
              <w:rPr>
                <w:sz w:val="20"/>
                <w:szCs w:val="20"/>
              </w:rPr>
            </w:pPr>
            <w:r>
              <w:rPr>
                <w:rStyle w:val="normaltextrun"/>
                <w:color w:val="000000"/>
                <w:sz w:val="20"/>
                <w:szCs w:val="20"/>
              </w:rPr>
              <w:t>15-25%</w:t>
            </w:r>
            <w:r w:rsidRPr="00F76949">
              <w:rPr>
                <w:rStyle w:val="eop"/>
                <w:color w:val="000000"/>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4ED13C" w14:textId="6F73E3E2" w:rsidR="00DB6339" w:rsidRPr="00F76949" w:rsidRDefault="00DB6339" w:rsidP="007B00C7">
            <w:pPr>
              <w:pStyle w:val="paragraph"/>
              <w:spacing w:before="0" w:beforeAutospacing="0" w:after="0" w:afterAutospacing="0"/>
              <w:textAlignment w:val="baseline"/>
              <w:rPr>
                <w:sz w:val="20"/>
                <w:szCs w:val="20"/>
              </w:rPr>
            </w:pPr>
            <w:r w:rsidRPr="00F76949">
              <w:rPr>
                <w:rStyle w:val="normaltextrun"/>
                <w:b/>
                <w:bCs/>
                <w:color w:val="000000"/>
                <w:sz w:val="20"/>
                <w:szCs w:val="20"/>
              </w:rPr>
              <w:t>«Қанағаттанарлық»</w:t>
            </w:r>
            <w:r w:rsidRPr="00F76949">
              <w:rPr>
                <w:rStyle w:val="eop"/>
                <w:color w:val="000000"/>
                <w:sz w:val="20"/>
                <w:szCs w:val="20"/>
              </w:rPr>
              <w:t> </w:t>
            </w:r>
          </w:p>
          <w:p w14:paraId="40BDC9F5" w14:textId="34B184BD" w:rsidR="00DB6339" w:rsidRPr="00F76949" w:rsidRDefault="00DB6339" w:rsidP="007B00C7">
            <w:pPr>
              <w:pStyle w:val="paragraph"/>
              <w:spacing w:before="0" w:beforeAutospacing="0" w:after="0" w:afterAutospacing="0"/>
              <w:textAlignment w:val="baseline"/>
              <w:rPr>
                <w:sz w:val="20"/>
                <w:szCs w:val="20"/>
              </w:rPr>
            </w:pPr>
            <w:r>
              <w:rPr>
                <w:rStyle w:val="normaltextrun"/>
                <w:color w:val="000000"/>
                <w:sz w:val="20"/>
                <w:szCs w:val="20"/>
              </w:rPr>
              <w:t>6-14%</w:t>
            </w:r>
            <w:r w:rsidRPr="00F76949">
              <w:rPr>
                <w:rStyle w:val="eop"/>
                <w:color w:val="000000"/>
                <w:sz w:val="20"/>
                <w:szCs w:val="20"/>
              </w:rPr>
              <w:t> </w:t>
            </w:r>
          </w:p>
        </w:tc>
        <w:tc>
          <w:tcPr>
            <w:tcW w:w="354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BF989B4" w14:textId="77777777" w:rsidR="00DB6339" w:rsidRPr="00F76949" w:rsidRDefault="00DB6339" w:rsidP="007B00C7">
            <w:pPr>
              <w:pStyle w:val="paragraph"/>
              <w:spacing w:before="0" w:beforeAutospacing="0" w:after="0" w:afterAutospacing="0"/>
              <w:textAlignment w:val="baseline"/>
              <w:rPr>
                <w:sz w:val="20"/>
                <w:szCs w:val="20"/>
              </w:rPr>
            </w:pPr>
            <w:r w:rsidRPr="00F76949">
              <w:rPr>
                <w:rStyle w:val="normaltextrun"/>
                <w:b/>
                <w:bCs/>
                <w:color w:val="000000"/>
                <w:sz w:val="20"/>
                <w:szCs w:val="20"/>
              </w:rPr>
              <w:t>«Қанағаттанарлықсыз»</w:t>
            </w:r>
            <w:r w:rsidRPr="00F76949">
              <w:rPr>
                <w:rStyle w:val="eop"/>
                <w:color w:val="000000"/>
                <w:sz w:val="20"/>
                <w:szCs w:val="20"/>
              </w:rPr>
              <w:t> </w:t>
            </w:r>
          </w:p>
          <w:p w14:paraId="3F24A617" w14:textId="3D3456E7" w:rsidR="00DB6339" w:rsidRPr="00F76949" w:rsidRDefault="00DB6339" w:rsidP="007B00C7">
            <w:pPr>
              <w:pStyle w:val="paragraph"/>
              <w:spacing w:before="0" w:beforeAutospacing="0" w:after="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0-5%</w:t>
            </w:r>
            <w:r w:rsidRPr="00F76949">
              <w:rPr>
                <w:rStyle w:val="eop"/>
                <w:color w:val="000000"/>
                <w:sz w:val="20"/>
                <w:szCs w:val="20"/>
              </w:rPr>
              <w:t> </w:t>
            </w:r>
          </w:p>
        </w:tc>
      </w:tr>
      <w:tr w:rsidR="00DB6339" w:rsidRPr="00F76949" w14:paraId="41F1DFF1" w14:textId="77777777" w:rsidTr="00DB6339">
        <w:trPr>
          <w:trHeight w:val="300"/>
        </w:trPr>
        <w:tc>
          <w:tcPr>
            <w:tcW w:w="2119" w:type="dxa"/>
            <w:tcBorders>
              <w:top w:val="single" w:sz="6" w:space="0" w:color="auto"/>
              <w:left w:val="single" w:sz="6" w:space="0" w:color="auto"/>
              <w:bottom w:val="single" w:sz="6" w:space="0" w:color="auto"/>
              <w:right w:val="single" w:sz="6" w:space="0" w:color="auto"/>
            </w:tcBorders>
          </w:tcPr>
          <w:p w14:paraId="59DB27F8" w14:textId="60BA9065" w:rsidR="00DB6339" w:rsidRPr="00382B62" w:rsidRDefault="00DB6339" w:rsidP="00A029D5">
            <w:pPr>
              <w:pStyle w:val="paragraph"/>
              <w:spacing w:before="0" w:beforeAutospacing="0" w:after="0" w:afterAutospacing="0"/>
              <w:jc w:val="both"/>
              <w:textAlignment w:val="baseline"/>
              <w:rPr>
                <w:sz w:val="20"/>
                <w:szCs w:val="20"/>
              </w:rPr>
            </w:pPr>
            <w:r w:rsidRPr="00982735">
              <w:rPr>
                <w:sz w:val="20"/>
                <w:szCs w:val="20"/>
              </w:rPr>
              <w:t xml:space="preserve">Solidity </w:t>
            </w:r>
            <w:r w:rsidRPr="00A029D5">
              <w:rPr>
                <w:sz w:val="20"/>
                <w:szCs w:val="20"/>
              </w:rPr>
              <w:t xml:space="preserve">бағдарламасындағы смарт келісімшарттардың </w:t>
            </w:r>
            <w:r w:rsidRPr="003E092C">
              <w:rPr>
                <w:rStyle w:val="eop"/>
                <w:sz w:val="20"/>
                <w:szCs w:val="20"/>
                <w:lang w:val="kk-KZ"/>
              </w:rPr>
              <w:t>негізгі элементтерін білу және түсіну</w:t>
            </w:r>
          </w:p>
        </w:tc>
        <w:tc>
          <w:tcPr>
            <w:tcW w:w="2835" w:type="dxa"/>
            <w:tcBorders>
              <w:top w:val="single" w:sz="6" w:space="0" w:color="auto"/>
              <w:left w:val="single" w:sz="6" w:space="0" w:color="auto"/>
              <w:bottom w:val="single" w:sz="6" w:space="0" w:color="auto"/>
              <w:right w:val="single" w:sz="6" w:space="0" w:color="auto"/>
            </w:tcBorders>
          </w:tcPr>
          <w:p w14:paraId="44A8B6F5" w14:textId="7E8A71A7" w:rsidR="00DB6339" w:rsidRPr="003E092C" w:rsidRDefault="00DB6339" w:rsidP="00A029D5">
            <w:pPr>
              <w:pStyle w:val="paragraph"/>
              <w:spacing w:before="0" w:beforeAutospacing="0" w:after="0" w:afterAutospacing="0"/>
              <w:jc w:val="both"/>
              <w:textAlignment w:val="baseline"/>
              <w:rPr>
                <w:rStyle w:val="eop"/>
                <w:sz w:val="20"/>
                <w:szCs w:val="20"/>
              </w:rPr>
            </w:pPr>
            <w:r w:rsidRPr="00982735">
              <w:rPr>
                <w:sz w:val="20"/>
                <w:szCs w:val="20"/>
              </w:rPr>
              <w:t>Solidity-</w:t>
            </w:r>
            <w:r w:rsidRPr="00A029D5">
              <w:rPr>
                <w:sz w:val="20"/>
                <w:szCs w:val="20"/>
              </w:rPr>
              <w:t xml:space="preserve">тегі смарт келісімшарттардың </w:t>
            </w:r>
            <w:r w:rsidRPr="003E092C">
              <w:rPr>
                <w:sz w:val="20"/>
                <w:szCs w:val="20"/>
                <w:shd w:val="clear" w:color="auto" w:fill="FFFFFF"/>
              </w:rPr>
              <w:t xml:space="preserve">барлық негізгі элементтерін </w:t>
            </w:r>
            <w:r w:rsidRPr="003E092C">
              <w:rPr>
                <w:rStyle w:val="normaltextrun"/>
                <w:sz w:val="20"/>
                <w:szCs w:val="20"/>
              </w:rPr>
              <w:t>жақсы түсіну</w:t>
            </w:r>
          </w:p>
          <w:p w14:paraId="4799426A" w14:textId="24E01C41" w:rsidR="00DB6339" w:rsidRPr="00192AE2" w:rsidRDefault="00DB6339" w:rsidP="00A029D5">
            <w:pPr>
              <w:pStyle w:val="paragraph"/>
              <w:spacing w:beforeAutospacing="0" w:afterAutospacing="0"/>
              <w:ind w:left="33" w:right="65"/>
              <w:jc w:val="both"/>
              <w:textAlignment w:val="baseline"/>
              <w:rPr>
                <w:sz w:val="20"/>
                <w:szCs w:val="20"/>
                <w:lang w:val="kk-KZ"/>
              </w:rPr>
            </w:pPr>
          </w:p>
        </w:tc>
        <w:tc>
          <w:tcPr>
            <w:tcW w:w="3118" w:type="dxa"/>
            <w:tcBorders>
              <w:top w:val="single" w:sz="6" w:space="0" w:color="auto"/>
              <w:left w:val="single" w:sz="6" w:space="0" w:color="auto"/>
              <w:bottom w:val="single" w:sz="6" w:space="0" w:color="auto"/>
              <w:right w:val="single" w:sz="6" w:space="0" w:color="auto"/>
            </w:tcBorders>
          </w:tcPr>
          <w:p w14:paraId="177FB85D" w14:textId="2D451F16" w:rsidR="00DB6339" w:rsidRPr="003E092C" w:rsidRDefault="00DB6339" w:rsidP="00A029D5">
            <w:pPr>
              <w:pStyle w:val="paragraph"/>
              <w:spacing w:before="0" w:beforeAutospacing="0" w:after="0" w:afterAutospacing="0"/>
              <w:jc w:val="both"/>
              <w:textAlignment w:val="baseline"/>
              <w:rPr>
                <w:rStyle w:val="eop"/>
                <w:sz w:val="20"/>
                <w:szCs w:val="20"/>
              </w:rPr>
            </w:pPr>
            <w:r w:rsidRPr="00982735">
              <w:rPr>
                <w:sz w:val="20"/>
                <w:szCs w:val="20"/>
                <w:lang w:val="kk-KZ"/>
              </w:rPr>
              <w:t xml:space="preserve">Solidity </w:t>
            </w:r>
            <w:r w:rsidRPr="00A029D5">
              <w:rPr>
                <w:sz w:val="20"/>
                <w:szCs w:val="20"/>
              </w:rPr>
              <w:t xml:space="preserve">-тегі смарт келісім-шарттар </w:t>
            </w:r>
            <w:r w:rsidRPr="003E092C">
              <w:rPr>
                <w:rStyle w:val="eop"/>
                <w:sz w:val="20"/>
                <w:szCs w:val="20"/>
              </w:rPr>
              <w:t xml:space="preserve">операцияларының </w:t>
            </w:r>
            <w:r w:rsidRPr="003E092C">
              <w:rPr>
                <w:sz w:val="20"/>
                <w:szCs w:val="20"/>
                <w:shd w:val="clear" w:color="auto" w:fill="FFFFFF"/>
              </w:rPr>
              <w:t xml:space="preserve">көпшілігін </w:t>
            </w:r>
            <w:r w:rsidRPr="003E092C">
              <w:rPr>
                <w:rStyle w:val="normaltextrun"/>
                <w:sz w:val="20"/>
                <w:szCs w:val="20"/>
              </w:rPr>
              <w:t>жақсы түсіну</w:t>
            </w:r>
          </w:p>
          <w:p w14:paraId="53956519" w14:textId="77777777" w:rsidR="00DB6339" w:rsidRPr="00F76949" w:rsidRDefault="00DB6339" w:rsidP="00A029D5">
            <w:pPr>
              <w:pStyle w:val="paragraph"/>
              <w:spacing w:before="0" w:beforeAutospacing="0" w:after="0" w:afterAutospacing="0"/>
              <w:jc w:val="both"/>
              <w:textAlignment w:val="baseline"/>
              <w:rPr>
                <w:sz w:val="20"/>
                <w:szCs w:val="20"/>
              </w:rPr>
            </w:pPr>
          </w:p>
        </w:tc>
        <w:tc>
          <w:tcPr>
            <w:tcW w:w="3260" w:type="dxa"/>
            <w:tcBorders>
              <w:top w:val="single" w:sz="6" w:space="0" w:color="auto"/>
              <w:left w:val="single" w:sz="6" w:space="0" w:color="auto"/>
              <w:bottom w:val="single" w:sz="6" w:space="0" w:color="auto"/>
              <w:right w:val="single" w:sz="6" w:space="0" w:color="auto"/>
            </w:tcBorders>
          </w:tcPr>
          <w:p w14:paraId="255452FD" w14:textId="59C7AFC6" w:rsidR="00DB6339" w:rsidRPr="00382B62" w:rsidRDefault="00DB6339" w:rsidP="00A029D5">
            <w:pPr>
              <w:pStyle w:val="paragraph"/>
              <w:spacing w:before="0" w:beforeAutospacing="0" w:after="0" w:afterAutospacing="0"/>
              <w:jc w:val="both"/>
              <w:textAlignment w:val="baseline"/>
              <w:rPr>
                <w:sz w:val="20"/>
                <w:szCs w:val="20"/>
                <w:lang w:val="kk-KZ"/>
              </w:rPr>
            </w:pPr>
            <w:r w:rsidRPr="003E092C">
              <w:rPr>
                <w:sz w:val="20"/>
                <w:szCs w:val="20"/>
                <w:shd w:val="clear" w:color="auto" w:fill="FFFFFF"/>
                <w:lang w:val="kk-KZ"/>
              </w:rPr>
              <w:t xml:space="preserve">Ақылды келісімшарт жұмысының </w:t>
            </w:r>
            <w:r w:rsidRPr="003E092C">
              <w:rPr>
                <w:sz w:val="20"/>
                <w:szCs w:val="20"/>
                <w:shd w:val="clear" w:color="auto" w:fill="FFFFFF"/>
              </w:rPr>
              <w:t xml:space="preserve">сәйкестігі, өзектілігі және сенімділігі туралы </w:t>
            </w:r>
            <w:r w:rsidRPr="003E092C">
              <w:rPr>
                <w:rStyle w:val="normaltextrun"/>
                <w:sz w:val="20"/>
                <w:szCs w:val="20"/>
              </w:rPr>
              <w:t>шектеулі түсінік</w:t>
            </w:r>
            <w:r w:rsidRPr="009E3515">
              <w:rPr>
                <w:b/>
                <w:bCs/>
                <w:sz w:val="20"/>
                <w:szCs w:val="20"/>
              </w:rPr>
              <w:t xml:space="preserve"> </w:t>
            </w:r>
            <w:r w:rsidRPr="00982735">
              <w:rPr>
                <w:sz w:val="20"/>
                <w:szCs w:val="20"/>
              </w:rPr>
              <w:t xml:space="preserve">беріктік </w:t>
            </w:r>
            <w:r w:rsidRPr="00A029D5">
              <w:rPr>
                <w:sz w:val="20"/>
                <w:szCs w:val="20"/>
              </w:rPr>
              <w:t>бойынша</w:t>
            </w:r>
          </w:p>
        </w:tc>
        <w:tc>
          <w:tcPr>
            <w:tcW w:w="3544" w:type="dxa"/>
            <w:tcBorders>
              <w:top w:val="single" w:sz="6" w:space="0" w:color="auto"/>
              <w:left w:val="single" w:sz="6" w:space="0" w:color="auto"/>
              <w:bottom w:val="single" w:sz="6" w:space="0" w:color="auto"/>
              <w:right w:val="single" w:sz="6" w:space="0" w:color="auto"/>
            </w:tcBorders>
          </w:tcPr>
          <w:p w14:paraId="2F0084C2" w14:textId="44686851" w:rsidR="00DB6339" w:rsidRPr="00382B62" w:rsidRDefault="00DB6339" w:rsidP="00A029D5">
            <w:pPr>
              <w:pStyle w:val="paragraph"/>
              <w:spacing w:before="0" w:beforeAutospacing="0" w:after="0" w:afterAutospacing="0"/>
              <w:jc w:val="both"/>
              <w:textAlignment w:val="baseline"/>
              <w:rPr>
                <w:sz w:val="20"/>
                <w:szCs w:val="20"/>
                <w:lang w:val="kk-KZ"/>
              </w:rPr>
            </w:pPr>
            <w:r w:rsidRPr="003E092C">
              <w:rPr>
                <w:sz w:val="20"/>
                <w:szCs w:val="20"/>
                <w:shd w:val="clear" w:color="auto" w:fill="FFFFFF"/>
                <w:lang w:val="kk-KZ"/>
              </w:rPr>
              <w:t xml:space="preserve">Смарт келісімшарт </w:t>
            </w:r>
            <w:r w:rsidRPr="003E092C">
              <w:rPr>
                <w:rStyle w:val="eop"/>
                <w:sz w:val="20"/>
                <w:szCs w:val="20"/>
                <w:lang w:val="kk-KZ"/>
              </w:rPr>
              <w:t>элементтері мен операцияларды білмеу</w:t>
            </w:r>
            <w:r w:rsidRPr="009E3515">
              <w:rPr>
                <w:b/>
                <w:bCs/>
                <w:sz w:val="20"/>
                <w:szCs w:val="20"/>
              </w:rPr>
              <w:t xml:space="preserve"> </w:t>
            </w:r>
            <w:r w:rsidRPr="00982735">
              <w:rPr>
                <w:sz w:val="20"/>
                <w:szCs w:val="20"/>
                <w:lang w:val="kk-KZ"/>
              </w:rPr>
              <w:t xml:space="preserve">беріктік </w:t>
            </w:r>
            <w:r w:rsidRPr="00A029D5">
              <w:rPr>
                <w:sz w:val="20"/>
                <w:szCs w:val="20"/>
              </w:rPr>
              <w:t>бойынша</w:t>
            </w:r>
          </w:p>
        </w:tc>
      </w:tr>
      <w:tr w:rsidR="00DB6339" w:rsidRPr="00F76949" w14:paraId="30F35D87" w14:textId="77777777" w:rsidTr="00DB6339">
        <w:trPr>
          <w:trHeight w:val="300"/>
        </w:trPr>
        <w:tc>
          <w:tcPr>
            <w:tcW w:w="2119" w:type="dxa"/>
            <w:tcBorders>
              <w:top w:val="single" w:sz="6" w:space="0" w:color="auto"/>
              <w:left w:val="single" w:sz="6" w:space="0" w:color="auto"/>
              <w:bottom w:val="single" w:sz="6" w:space="0" w:color="auto"/>
              <w:right w:val="single" w:sz="6" w:space="0" w:color="auto"/>
            </w:tcBorders>
          </w:tcPr>
          <w:p w14:paraId="7728F5BE" w14:textId="77777777" w:rsidR="00DB6339" w:rsidRPr="00F76949" w:rsidRDefault="00DB6339" w:rsidP="007B00C7">
            <w:pPr>
              <w:pStyle w:val="paragraph"/>
              <w:spacing w:before="0" w:beforeAutospacing="0" w:after="0" w:afterAutospacing="0"/>
              <w:textAlignment w:val="baseline"/>
              <w:rPr>
                <w:sz w:val="20"/>
                <w:szCs w:val="20"/>
              </w:rPr>
            </w:pPr>
            <w:r w:rsidRPr="00B5271E">
              <w:rPr>
                <w:rStyle w:val="normaltextrun"/>
                <w:sz w:val="20"/>
                <w:szCs w:val="20"/>
                <w:lang w:val="kk-KZ"/>
              </w:rPr>
              <w:t>Бағдарламалау кодтау дағдылары</w:t>
            </w:r>
            <w:r w:rsidRPr="00B5271E">
              <w:rPr>
                <w:rStyle w:val="normaltextru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14:paraId="79686804" w14:textId="77777777" w:rsidR="00DB6339" w:rsidRPr="00B5271E" w:rsidRDefault="00DB6339" w:rsidP="007B00C7">
            <w:pPr>
              <w:pStyle w:val="paragraph"/>
              <w:spacing w:beforeAutospacing="0" w:afterAutospacing="0"/>
              <w:ind w:left="33"/>
              <w:jc w:val="both"/>
              <w:textAlignment w:val="baseline"/>
              <w:rPr>
                <w:rStyle w:val="normaltextrun"/>
                <w:sz w:val="20"/>
                <w:szCs w:val="20"/>
                <w:lang w:val="kk-KZ"/>
              </w:rPr>
            </w:pPr>
            <w:r>
              <w:rPr>
                <w:rStyle w:val="normaltextrun"/>
                <w:sz w:val="20"/>
                <w:szCs w:val="20"/>
                <w:lang w:val="kk-KZ"/>
              </w:rPr>
              <w:t>Бағдарлама кодын анық және қысқаша көрсету, кодта синтаксистік қателердің болмауы</w:t>
            </w:r>
          </w:p>
          <w:p w14:paraId="356B542B" w14:textId="77777777" w:rsidR="00DB6339" w:rsidRPr="00F76949" w:rsidRDefault="00DB6339" w:rsidP="007B00C7">
            <w:pPr>
              <w:pStyle w:val="paragraph"/>
              <w:spacing w:before="0" w:beforeAutospacing="0" w:after="0" w:afterAutospacing="0"/>
              <w:textAlignment w:val="baseline"/>
              <w:rPr>
                <w:sz w:val="20"/>
                <w:szCs w:val="20"/>
              </w:rPr>
            </w:pPr>
            <w:r w:rsidRPr="008B286E">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tcPr>
          <w:p w14:paraId="7188D30E" w14:textId="77777777" w:rsidR="00DB6339" w:rsidRPr="00F76949" w:rsidRDefault="00DB6339" w:rsidP="007B00C7">
            <w:pPr>
              <w:pStyle w:val="paragraph"/>
              <w:spacing w:before="0" w:beforeAutospacing="0" w:after="0" w:afterAutospacing="0"/>
              <w:textAlignment w:val="baseline"/>
              <w:rPr>
                <w:sz w:val="20"/>
                <w:szCs w:val="20"/>
              </w:rPr>
            </w:pPr>
            <w:r>
              <w:rPr>
                <w:sz w:val="20"/>
                <w:szCs w:val="20"/>
              </w:rPr>
              <w:t xml:space="preserve">Бағдарлама кодында шамалы </w:t>
            </w:r>
            <w:r>
              <w:rPr>
                <w:sz w:val="20"/>
                <w:szCs w:val="20"/>
                <w:lang w:val="kk-KZ"/>
              </w:rPr>
              <w:t>логикалық қателер бар.</w:t>
            </w:r>
          </w:p>
        </w:tc>
        <w:tc>
          <w:tcPr>
            <w:tcW w:w="3260" w:type="dxa"/>
            <w:tcBorders>
              <w:top w:val="single" w:sz="6" w:space="0" w:color="auto"/>
              <w:left w:val="single" w:sz="6" w:space="0" w:color="auto"/>
              <w:bottom w:val="single" w:sz="6" w:space="0" w:color="auto"/>
              <w:right w:val="single" w:sz="6" w:space="0" w:color="auto"/>
            </w:tcBorders>
          </w:tcPr>
          <w:p w14:paraId="2915AD55" w14:textId="46B493F3" w:rsidR="00DB6339" w:rsidRPr="00F76949" w:rsidRDefault="00DB6339" w:rsidP="007B00C7">
            <w:pPr>
              <w:pStyle w:val="paragraph"/>
              <w:spacing w:before="0" w:beforeAutospacing="0" w:after="0" w:afterAutospacing="0"/>
              <w:textAlignment w:val="baseline"/>
              <w:rPr>
                <w:sz w:val="20"/>
                <w:szCs w:val="20"/>
              </w:rPr>
            </w:pPr>
            <w:r>
              <w:rPr>
                <w:rStyle w:val="normaltextrun"/>
                <w:sz w:val="20"/>
                <w:szCs w:val="20"/>
                <w:lang w:val="kk-KZ"/>
              </w:rPr>
              <w:t xml:space="preserve">Бағдарлама кодындағы логикалық және синтаксистік қателердің үлкен саны </w:t>
            </w:r>
            <w:r>
              <w:rPr>
                <w:rStyle w:val="normaltextrun"/>
                <w:sz w:val="20"/>
                <w:szCs w:val="20"/>
              </w:rPr>
              <w:t>, бұл оны іс жүзінде жұмыс істемейтін етеді</w:t>
            </w:r>
          </w:p>
        </w:tc>
        <w:tc>
          <w:tcPr>
            <w:tcW w:w="3544" w:type="dxa"/>
            <w:tcBorders>
              <w:top w:val="single" w:sz="6" w:space="0" w:color="auto"/>
              <w:left w:val="single" w:sz="6" w:space="0" w:color="auto"/>
              <w:bottom w:val="single" w:sz="6" w:space="0" w:color="auto"/>
              <w:right w:val="single" w:sz="6" w:space="0" w:color="auto"/>
            </w:tcBorders>
          </w:tcPr>
          <w:p w14:paraId="3FA7696D" w14:textId="77777777" w:rsidR="00DB6339" w:rsidRPr="00F1134D" w:rsidRDefault="00DB6339" w:rsidP="007B00C7">
            <w:pPr>
              <w:pStyle w:val="paragraph"/>
              <w:spacing w:beforeAutospacing="0" w:afterAutospacing="0"/>
              <w:jc w:val="both"/>
              <w:textAlignment w:val="baseline"/>
              <w:rPr>
                <w:rStyle w:val="normaltextrun"/>
                <w:sz w:val="20"/>
                <w:szCs w:val="20"/>
                <w:lang w:val="kk-KZ"/>
              </w:rPr>
            </w:pPr>
            <w:r>
              <w:rPr>
                <w:rStyle w:val="normaltextrun"/>
                <w:sz w:val="20"/>
                <w:szCs w:val="20"/>
                <w:lang w:val="kk-KZ"/>
              </w:rPr>
              <w:t>Бағдарлама коды жоқ немесе кодтың бірнеше жолы ғана</w:t>
            </w:r>
          </w:p>
          <w:p w14:paraId="14844262" w14:textId="77777777" w:rsidR="00DB6339" w:rsidRPr="00F76949" w:rsidRDefault="00DB6339" w:rsidP="007B00C7">
            <w:pPr>
              <w:pStyle w:val="paragraph"/>
              <w:spacing w:before="0" w:beforeAutospacing="0" w:after="0" w:afterAutospacing="0"/>
              <w:textAlignment w:val="baseline"/>
              <w:rPr>
                <w:sz w:val="20"/>
                <w:szCs w:val="20"/>
              </w:rPr>
            </w:pPr>
          </w:p>
        </w:tc>
      </w:tr>
      <w:tr w:rsidR="00DB6339" w:rsidRPr="00F76949" w14:paraId="5D17E020" w14:textId="77777777" w:rsidTr="00DB6339">
        <w:trPr>
          <w:trHeight w:val="300"/>
        </w:trPr>
        <w:tc>
          <w:tcPr>
            <w:tcW w:w="2119" w:type="dxa"/>
            <w:tcBorders>
              <w:top w:val="single" w:sz="6" w:space="0" w:color="auto"/>
              <w:left w:val="single" w:sz="6" w:space="0" w:color="auto"/>
              <w:bottom w:val="single" w:sz="6" w:space="0" w:color="auto"/>
              <w:right w:val="single" w:sz="6" w:space="0" w:color="auto"/>
            </w:tcBorders>
          </w:tcPr>
          <w:p w14:paraId="0357D92A" w14:textId="77777777" w:rsidR="00DB6339" w:rsidRPr="00F76949" w:rsidRDefault="00DB6339" w:rsidP="007B00C7">
            <w:pPr>
              <w:pStyle w:val="paragraph"/>
              <w:spacing w:before="0" w:beforeAutospacing="0" w:after="0" w:afterAutospacing="0"/>
              <w:textAlignment w:val="baseline"/>
              <w:rPr>
                <w:sz w:val="20"/>
                <w:szCs w:val="20"/>
              </w:rPr>
            </w:pPr>
            <w:r w:rsidRPr="00B91449">
              <w:rPr>
                <w:rStyle w:val="normaltextrun"/>
                <w:sz w:val="20"/>
                <w:szCs w:val="20"/>
              </w:rPr>
              <w:t>Есеп жазу</w:t>
            </w:r>
            <w:r w:rsidRPr="00B914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tcPr>
          <w:p w14:paraId="5C32E0EB" w14:textId="77777777" w:rsidR="00DB6339" w:rsidRPr="00F76949" w:rsidRDefault="00DB6339" w:rsidP="007B00C7">
            <w:pPr>
              <w:pStyle w:val="paragraph"/>
              <w:spacing w:before="0" w:beforeAutospacing="0" w:after="0" w:afterAutospacing="0"/>
              <w:ind w:left="33"/>
              <w:textAlignment w:val="baseline"/>
              <w:rPr>
                <w:sz w:val="20"/>
                <w:szCs w:val="20"/>
              </w:rPr>
            </w:pPr>
            <w:r w:rsidRPr="008B286E">
              <w:rPr>
                <w:rStyle w:val="normaltextrun"/>
                <w:sz w:val="20"/>
                <w:szCs w:val="20"/>
              </w:rPr>
              <w:t>Хат анықтықты, қысқалықты және дұрыстықты көрсетеді.</w:t>
            </w:r>
          </w:p>
        </w:tc>
        <w:tc>
          <w:tcPr>
            <w:tcW w:w="3118" w:type="dxa"/>
            <w:tcBorders>
              <w:top w:val="single" w:sz="6" w:space="0" w:color="auto"/>
              <w:left w:val="single" w:sz="6" w:space="0" w:color="auto"/>
              <w:bottom w:val="single" w:sz="6" w:space="0" w:color="auto"/>
              <w:right w:val="single" w:sz="6" w:space="0" w:color="auto"/>
            </w:tcBorders>
          </w:tcPr>
          <w:p w14:paraId="26EB8E36" w14:textId="77777777" w:rsidR="00DB6339" w:rsidRPr="00F76949" w:rsidRDefault="00DB6339" w:rsidP="007B00C7">
            <w:pPr>
              <w:pStyle w:val="paragraph"/>
              <w:spacing w:beforeAutospacing="0" w:afterAutospacing="0"/>
              <w:ind w:right="153"/>
              <w:jc w:val="both"/>
              <w:textAlignment w:val="baseline"/>
              <w:rPr>
                <w:sz w:val="20"/>
                <w:szCs w:val="20"/>
              </w:rPr>
            </w:pPr>
            <w:r w:rsidRPr="008B286E">
              <w:rPr>
                <w:rStyle w:val="normaltextrun"/>
                <w:sz w:val="20"/>
                <w:szCs w:val="20"/>
              </w:rPr>
              <w:t>Хат анықтықты, қысқалықты және дұрыстықты көрсетеді. Ол әдетте қателерсіз.</w:t>
            </w:r>
            <w:r w:rsidRPr="008B286E">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tcPr>
          <w:p w14:paraId="35BB643E" w14:textId="4F37BA3B" w:rsidR="00DB6339" w:rsidRPr="00F76949" w:rsidRDefault="00DB6339" w:rsidP="007B00C7">
            <w:pPr>
              <w:pStyle w:val="paragraph"/>
              <w:spacing w:before="0" w:beforeAutospacing="0" w:after="0" w:afterAutospacing="0"/>
              <w:textAlignment w:val="baseline"/>
              <w:rPr>
                <w:sz w:val="20"/>
                <w:szCs w:val="20"/>
              </w:rPr>
            </w:pPr>
            <w:r w:rsidRPr="008B286E">
              <w:rPr>
                <w:rStyle w:val="normaltextrun"/>
                <w:sz w:val="20"/>
                <w:szCs w:val="20"/>
              </w:rPr>
              <w:t>Хатта кейбір негізгі қателер бар және анықтықты жақсарту қажет.</w:t>
            </w:r>
          </w:p>
        </w:tc>
        <w:tc>
          <w:tcPr>
            <w:tcW w:w="3544" w:type="dxa"/>
            <w:tcBorders>
              <w:top w:val="single" w:sz="6" w:space="0" w:color="auto"/>
              <w:left w:val="single" w:sz="6" w:space="0" w:color="auto"/>
              <w:bottom w:val="single" w:sz="6" w:space="0" w:color="auto"/>
              <w:right w:val="single" w:sz="6" w:space="0" w:color="auto"/>
            </w:tcBorders>
          </w:tcPr>
          <w:p w14:paraId="710161F5" w14:textId="77777777" w:rsidR="00DB6339" w:rsidRPr="00F76949" w:rsidRDefault="00DB6339" w:rsidP="007B00C7">
            <w:pPr>
              <w:pStyle w:val="paragraph"/>
              <w:spacing w:before="0" w:beforeAutospacing="0" w:after="0" w:afterAutospacing="0"/>
              <w:textAlignment w:val="baseline"/>
              <w:rPr>
                <w:sz w:val="20"/>
                <w:szCs w:val="20"/>
              </w:rPr>
            </w:pPr>
            <w:r w:rsidRPr="008B286E">
              <w:rPr>
                <w:rStyle w:val="normaltextrun"/>
                <w:sz w:val="20"/>
                <w:szCs w:val="20"/>
              </w:rPr>
              <w:t>Жазба түсініксіз және оны орындау қиын. Мәтінде көптеген қателер бар.</w:t>
            </w:r>
            <w:r w:rsidRPr="008B286E">
              <w:rPr>
                <w:rStyle w:val="eop"/>
                <w:sz w:val="20"/>
                <w:szCs w:val="20"/>
              </w:rPr>
              <w:t> </w:t>
            </w:r>
          </w:p>
        </w:tc>
      </w:tr>
    </w:tbl>
    <w:p w14:paraId="77FE09A8" w14:textId="77777777" w:rsidR="006830B4" w:rsidRPr="00F76949" w:rsidRDefault="006830B4" w:rsidP="006830B4">
      <w:pPr>
        <w:pStyle w:val="paragraph"/>
        <w:spacing w:before="0" w:beforeAutospacing="0" w:after="0" w:afterAutospacing="0"/>
        <w:jc w:val="both"/>
        <w:textAlignment w:val="baseline"/>
        <w:rPr>
          <w:sz w:val="20"/>
          <w:szCs w:val="20"/>
        </w:rPr>
      </w:pPr>
    </w:p>
    <w:p w14:paraId="67C570A8" w14:textId="6EE63657" w:rsidR="006830B4" w:rsidRPr="009F2B0A" w:rsidRDefault="00DB6339" w:rsidP="006830B4">
      <w:pPr>
        <w:pStyle w:val="paragraph"/>
        <w:spacing w:before="0" w:beforeAutospacing="0" w:after="0" w:afterAutospacing="0"/>
        <w:textAlignment w:val="baseline"/>
        <w:rPr>
          <w:sz w:val="20"/>
          <w:szCs w:val="20"/>
        </w:rPr>
      </w:pPr>
      <w:r>
        <w:rPr>
          <w:rStyle w:val="normaltextrun"/>
          <w:b/>
          <w:bCs/>
          <w:sz w:val="20"/>
          <w:szCs w:val="20"/>
          <w:lang w:val="kk-KZ"/>
        </w:rPr>
        <w:lastRenderedPageBreak/>
        <w:t>ОМӨЖ</w:t>
      </w:r>
      <w:r w:rsidRPr="00DB6339">
        <w:rPr>
          <w:rStyle w:val="normaltextrun"/>
          <w:b/>
          <w:bCs/>
          <w:sz w:val="20"/>
          <w:szCs w:val="20"/>
        </w:rPr>
        <w:t>-</w:t>
      </w:r>
      <w:r w:rsidR="006830B4" w:rsidRPr="009F2B0A">
        <w:rPr>
          <w:rStyle w:val="normaltextrun"/>
          <w:b/>
          <w:bCs/>
          <w:sz w:val="20"/>
          <w:szCs w:val="20"/>
        </w:rPr>
        <w:t xml:space="preserve">3. Ақылды </w:t>
      </w:r>
      <w:r w:rsidR="00DA73AE" w:rsidRPr="00DA73AE">
        <w:rPr>
          <w:b/>
          <w:bCs/>
          <w:sz w:val="20"/>
          <w:szCs w:val="20"/>
        </w:rPr>
        <w:t xml:space="preserve">келісім-шарт </w:t>
      </w:r>
      <w:r w:rsidR="00DA73AE" w:rsidRPr="00DA73AE">
        <w:rPr>
          <w:b/>
          <w:bCs/>
          <w:sz w:val="20"/>
          <w:szCs w:val="20"/>
          <w:lang w:val="kk-KZ"/>
        </w:rPr>
        <w:t xml:space="preserve">қауіпсіздігін басқару </w:t>
      </w:r>
      <w:r w:rsidR="00DA73AE" w:rsidRPr="009F2B0A">
        <w:rPr>
          <w:rStyle w:val="normaltextrun"/>
          <w:b/>
          <w:bCs/>
          <w:sz w:val="20"/>
          <w:szCs w:val="20"/>
        </w:rPr>
        <w:t xml:space="preserve">(100% </w:t>
      </w:r>
      <w:r>
        <w:rPr>
          <w:rStyle w:val="normaltextrun"/>
          <w:b/>
          <w:bCs/>
          <w:sz w:val="20"/>
          <w:szCs w:val="20"/>
          <w:lang w:val="kk-KZ"/>
        </w:rPr>
        <w:t>АҚ</w:t>
      </w:r>
      <w:r w:rsidRPr="00DB6339">
        <w:rPr>
          <w:rStyle w:val="normaltextrun"/>
          <w:b/>
          <w:bCs/>
          <w:sz w:val="20"/>
          <w:szCs w:val="20"/>
        </w:rPr>
        <w:t>2</w:t>
      </w:r>
      <w:r w:rsidRPr="008A1FC7">
        <w:rPr>
          <w:rStyle w:val="normaltextrun"/>
          <w:b/>
          <w:bCs/>
          <w:sz w:val="20"/>
          <w:szCs w:val="20"/>
        </w:rPr>
        <w:t>-</w:t>
      </w:r>
      <w:r>
        <w:rPr>
          <w:rStyle w:val="normaltextrun"/>
          <w:b/>
          <w:bCs/>
          <w:sz w:val="20"/>
          <w:szCs w:val="20"/>
          <w:lang w:val="kk-KZ"/>
        </w:rPr>
        <w:t>нің</w:t>
      </w:r>
      <w:r w:rsidRPr="00F76949">
        <w:rPr>
          <w:rStyle w:val="normaltextrun"/>
          <w:b/>
          <w:bCs/>
          <w:sz w:val="20"/>
          <w:szCs w:val="20"/>
        </w:rPr>
        <w:t xml:space="preserve"> </w:t>
      </w:r>
      <w:r w:rsidRPr="009F2B0A">
        <w:rPr>
          <w:rStyle w:val="normaltextrun"/>
          <w:b/>
          <w:bCs/>
          <w:sz w:val="20"/>
          <w:szCs w:val="20"/>
        </w:rPr>
        <w:t>20%</w:t>
      </w:r>
      <w:r w:rsidR="00DA73AE" w:rsidRPr="009F2B0A">
        <w:rPr>
          <w:rStyle w:val="normaltextrun"/>
          <w:b/>
          <w:bCs/>
          <w:sz w:val="20"/>
          <w:szCs w:val="20"/>
        </w:rPr>
        <w:t>)</w:t>
      </w:r>
      <w:r w:rsidR="006830B4" w:rsidRPr="009F2B0A">
        <w:rPr>
          <w:rStyle w:val="normaltextrun"/>
          <w:sz w:val="20"/>
          <w:szCs w:val="20"/>
        </w:rPr>
        <w:t> </w:t>
      </w:r>
      <w:r w:rsidR="006830B4" w:rsidRPr="009F2B0A">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118"/>
        <w:gridCol w:w="3404"/>
        <w:gridCol w:w="3360"/>
      </w:tblGrid>
      <w:tr w:rsidR="004B2161" w:rsidRPr="00F76949" w14:paraId="1E9075A1" w14:textId="77777777" w:rsidTr="007B00C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C7FDC56" w14:textId="59E3B00D" w:rsidR="004B2161" w:rsidRPr="008B286E" w:rsidRDefault="004B2161" w:rsidP="004B2161">
            <w:pPr>
              <w:pStyle w:val="paragraph"/>
              <w:spacing w:beforeAutospacing="0" w:afterAutospacing="0"/>
              <w:textAlignment w:val="baseline"/>
              <w:rPr>
                <w:sz w:val="20"/>
                <w:szCs w:val="20"/>
              </w:rPr>
            </w:pPr>
            <w:r w:rsidRPr="008B286E">
              <w:rPr>
                <w:rStyle w:val="normaltextrun"/>
                <w:b/>
                <w:bCs/>
                <w:color w:val="000000"/>
                <w:sz w:val="20"/>
                <w:szCs w:val="20"/>
              </w:rPr>
              <w:t>Критерий</w:t>
            </w:r>
            <w:r w:rsidRPr="008B286E">
              <w:rPr>
                <w:rStyle w:val="normaltextrun"/>
                <w:color w:val="000000"/>
                <w:sz w:val="20"/>
                <w:szCs w:val="20"/>
              </w:rPr>
              <w:t> </w:t>
            </w:r>
            <w:r w:rsidRPr="008B286E">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513187" w14:textId="0C9B4BC3" w:rsidR="004B2161" w:rsidRPr="00F76949" w:rsidRDefault="004B2161" w:rsidP="004B2161">
            <w:pPr>
              <w:pStyle w:val="paragraph"/>
              <w:spacing w:before="0" w:beforeAutospacing="0" w:after="0" w:afterAutospacing="0"/>
              <w:ind w:firstLine="139"/>
              <w:textAlignment w:val="baseline"/>
              <w:rPr>
                <w:sz w:val="20"/>
                <w:szCs w:val="20"/>
              </w:rPr>
            </w:pPr>
            <w:r w:rsidRPr="00F76949">
              <w:rPr>
                <w:rStyle w:val="normaltextrun"/>
                <w:b/>
                <w:bCs/>
                <w:color w:val="000000"/>
                <w:sz w:val="20"/>
                <w:szCs w:val="20"/>
              </w:rPr>
              <w:t>«</w:t>
            </w:r>
            <w:r w:rsidR="00F31F78">
              <w:rPr>
                <w:rStyle w:val="normaltextrun"/>
                <w:b/>
                <w:bCs/>
                <w:color w:val="000000"/>
                <w:sz w:val="20"/>
                <w:szCs w:val="20"/>
                <w:lang w:val="kk-KZ"/>
              </w:rPr>
              <w:t>Өте жақсы</w:t>
            </w:r>
            <w:r w:rsidRPr="00F76949">
              <w:rPr>
                <w:rStyle w:val="normaltextrun"/>
                <w:b/>
                <w:bCs/>
                <w:color w:val="000000"/>
                <w:sz w:val="20"/>
                <w:szCs w:val="20"/>
              </w:rPr>
              <w:t>»</w:t>
            </w:r>
            <w:r w:rsidRPr="00F76949">
              <w:rPr>
                <w:rStyle w:val="eop"/>
                <w:color w:val="000000"/>
                <w:sz w:val="20"/>
                <w:szCs w:val="20"/>
              </w:rPr>
              <w:t> </w:t>
            </w:r>
          </w:p>
          <w:p w14:paraId="2D05964C" w14:textId="42E5BC7E" w:rsidR="004B2161" w:rsidRPr="00F76949" w:rsidRDefault="004B2161" w:rsidP="004B2161">
            <w:pPr>
              <w:pStyle w:val="paragraph"/>
              <w:spacing w:before="0" w:beforeAutospacing="0" w:after="0" w:afterAutospacing="0"/>
              <w:textAlignment w:val="baseline"/>
              <w:rPr>
                <w:sz w:val="20"/>
                <w:szCs w:val="20"/>
              </w:rPr>
            </w:pPr>
            <w:r>
              <w:rPr>
                <w:rStyle w:val="normaltextrun"/>
                <w:color w:val="000000"/>
                <w:sz w:val="20"/>
                <w:szCs w:val="20"/>
                <w:lang w:val="en-US"/>
              </w:rPr>
              <w:t xml:space="preserve">16-20 </w:t>
            </w:r>
            <w:r w:rsidRPr="00F76949">
              <w:rPr>
                <w:rStyle w:val="normaltextrun"/>
                <w:color w:val="000000"/>
                <w:sz w:val="20"/>
                <w:szCs w:val="20"/>
              </w:rPr>
              <w:t>%</w:t>
            </w:r>
            <w:r w:rsidRPr="00F76949">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27459E2" w14:textId="77777777" w:rsidR="004B2161" w:rsidRPr="00F76949" w:rsidRDefault="004B2161" w:rsidP="004B2161">
            <w:pPr>
              <w:pStyle w:val="paragraph"/>
              <w:spacing w:before="0" w:beforeAutospacing="0" w:after="0" w:afterAutospacing="0"/>
              <w:ind w:firstLine="139"/>
              <w:textAlignment w:val="baseline"/>
              <w:rPr>
                <w:sz w:val="20"/>
                <w:szCs w:val="20"/>
              </w:rPr>
            </w:pPr>
            <w:r w:rsidRPr="00F76949">
              <w:rPr>
                <w:rStyle w:val="normaltextrun"/>
                <w:b/>
                <w:bCs/>
                <w:color w:val="000000"/>
                <w:sz w:val="20"/>
                <w:szCs w:val="20"/>
              </w:rPr>
              <w:t>«Жақсы»</w:t>
            </w:r>
            <w:r w:rsidRPr="00F76949">
              <w:rPr>
                <w:rStyle w:val="eop"/>
                <w:color w:val="000000"/>
                <w:sz w:val="20"/>
                <w:szCs w:val="20"/>
              </w:rPr>
              <w:t> </w:t>
            </w:r>
          </w:p>
          <w:p w14:paraId="6CB3D81F" w14:textId="14A8DFD7" w:rsidR="004B2161" w:rsidRPr="00F76949" w:rsidRDefault="004B2161" w:rsidP="004B2161">
            <w:pPr>
              <w:pStyle w:val="paragraph"/>
              <w:spacing w:before="0" w:beforeAutospacing="0" w:after="0" w:afterAutospacing="0"/>
              <w:textAlignment w:val="baseline"/>
              <w:rPr>
                <w:sz w:val="20"/>
                <w:szCs w:val="20"/>
              </w:rPr>
            </w:pPr>
            <w:r>
              <w:rPr>
                <w:rStyle w:val="normaltextrun"/>
                <w:color w:val="000000"/>
                <w:sz w:val="20"/>
                <w:szCs w:val="20"/>
              </w:rPr>
              <w:t xml:space="preserve">11-15 </w:t>
            </w:r>
            <w:r w:rsidRPr="00F76949">
              <w:rPr>
                <w:rStyle w:val="normaltextrun"/>
                <w:color w:val="000000"/>
                <w:sz w:val="20"/>
                <w:szCs w:val="20"/>
              </w:rPr>
              <w:t>%</w:t>
            </w:r>
            <w:r>
              <w:rPr>
                <w:rStyle w:val="normaltextrun"/>
                <w:color w:val="000000"/>
                <w:sz w:val="20"/>
                <w:szCs w:val="20"/>
                <w:lang w:val="en-US"/>
              </w:rPr>
              <w:t>​</w:t>
            </w:r>
            <w:r w:rsidRPr="00F76949">
              <w:rPr>
                <w:rStyle w:val="eop"/>
                <w:color w:val="000000"/>
                <w:sz w:val="20"/>
                <w:szCs w:val="20"/>
              </w:rPr>
              <w:t> </w:t>
            </w:r>
          </w:p>
        </w:tc>
        <w:tc>
          <w:tcPr>
            <w:tcW w:w="34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BCA1936" w14:textId="77777777" w:rsidR="004B2161" w:rsidRPr="00F76949" w:rsidRDefault="004B2161" w:rsidP="004B2161">
            <w:pPr>
              <w:pStyle w:val="paragraph"/>
              <w:spacing w:before="0" w:beforeAutospacing="0" w:after="0" w:afterAutospacing="0"/>
              <w:ind w:firstLine="138"/>
              <w:textAlignment w:val="baseline"/>
              <w:rPr>
                <w:sz w:val="20"/>
                <w:szCs w:val="20"/>
              </w:rPr>
            </w:pPr>
            <w:r w:rsidRPr="00F76949">
              <w:rPr>
                <w:rStyle w:val="normaltextrun"/>
                <w:b/>
                <w:bCs/>
                <w:color w:val="000000"/>
                <w:sz w:val="20"/>
                <w:szCs w:val="20"/>
              </w:rPr>
              <w:t>«Қанағаттанарлық»</w:t>
            </w:r>
            <w:r w:rsidRPr="00F76949">
              <w:rPr>
                <w:rStyle w:val="eop"/>
                <w:color w:val="000000"/>
                <w:sz w:val="20"/>
                <w:szCs w:val="20"/>
              </w:rPr>
              <w:t> </w:t>
            </w:r>
          </w:p>
          <w:p w14:paraId="568FB187" w14:textId="433626AD" w:rsidR="004B2161" w:rsidRPr="00F76949" w:rsidRDefault="004B2161" w:rsidP="004B2161">
            <w:pPr>
              <w:pStyle w:val="paragraph"/>
              <w:spacing w:before="0" w:beforeAutospacing="0" w:after="0" w:afterAutospacing="0"/>
              <w:textAlignment w:val="baseline"/>
              <w:rPr>
                <w:sz w:val="20"/>
                <w:szCs w:val="20"/>
              </w:rPr>
            </w:pPr>
            <w:r>
              <w:rPr>
                <w:rStyle w:val="normaltextrun"/>
                <w:color w:val="000000"/>
                <w:sz w:val="20"/>
                <w:szCs w:val="20"/>
                <w:lang w:val="en-US"/>
              </w:rPr>
              <w:t xml:space="preserve">6-10 </w:t>
            </w:r>
            <w:r w:rsidRPr="00F76949">
              <w:rPr>
                <w:rStyle w:val="normaltextrun"/>
                <w:color w:val="000000"/>
                <w:sz w:val="20"/>
                <w:szCs w:val="20"/>
              </w:rPr>
              <w:t>%</w:t>
            </w:r>
            <w:r w:rsidRPr="00F76949">
              <w:rPr>
                <w:rStyle w:val="eop"/>
                <w:color w:val="000000"/>
                <w:sz w:val="20"/>
                <w:szCs w:val="20"/>
              </w:rPr>
              <w:t> </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97BC98" w14:textId="77777777" w:rsidR="004B2161" w:rsidRPr="00F76949" w:rsidRDefault="004B2161" w:rsidP="004B2161">
            <w:pPr>
              <w:pStyle w:val="paragraph"/>
              <w:spacing w:before="0" w:beforeAutospacing="0" w:after="0" w:afterAutospacing="0"/>
              <w:ind w:firstLine="142"/>
              <w:textAlignment w:val="baseline"/>
              <w:rPr>
                <w:sz w:val="20"/>
                <w:szCs w:val="20"/>
              </w:rPr>
            </w:pPr>
            <w:r w:rsidRPr="00F76949">
              <w:rPr>
                <w:rStyle w:val="normaltextrun"/>
                <w:b/>
                <w:bCs/>
                <w:color w:val="000000"/>
                <w:sz w:val="20"/>
                <w:szCs w:val="20"/>
              </w:rPr>
              <w:t>«Қанағаттанарлықсыз»</w:t>
            </w:r>
            <w:r w:rsidRPr="00F76949">
              <w:rPr>
                <w:rStyle w:val="eop"/>
                <w:color w:val="000000"/>
                <w:sz w:val="20"/>
                <w:szCs w:val="20"/>
              </w:rPr>
              <w:t> </w:t>
            </w:r>
          </w:p>
          <w:p w14:paraId="7D4D6E61" w14:textId="222AE4F8" w:rsidR="004B2161" w:rsidRPr="00F76949" w:rsidRDefault="004B2161" w:rsidP="004B2161">
            <w:pPr>
              <w:pStyle w:val="paragraph"/>
              <w:spacing w:before="0" w:beforeAutospacing="0" w:after="0" w:afterAutospacing="0"/>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0-5%</w:t>
            </w:r>
            <w:r w:rsidRPr="00F76949">
              <w:rPr>
                <w:rStyle w:val="eop"/>
                <w:color w:val="000000"/>
                <w:sz w:val="20"/>
                <w:szCs w:val="20"/>
              </w:rPr>
              <w:t> </w:t>
            </w:r>
          </w:p>
        </w:tc>
      </w:tr>
      <w:tr w:rsidR="00DA73AE" w:rsidRPr="00F76949" w14:paraId="5B9903BF" w14:textId="77777777" w:rsidTr="007B00C7">
        <w:trPr>
          <w:trHeight w:val="300"/>
        </w:trPr>
        <w:tc>
          <w:tcPr>
            <w:tcW w:w="2119" w:type="dxa"/>
            <w:tcBorders>
              <w:top w:val="single" w:sz="6" w:space="0" w:color="auto"/>
              <w:left w:val="single" w:sz="6" w:space="0" w:color="auto"/>
              <w:bottom w:val="single" w:sz="6" w:space="0" w:color="auto"/>
              <w:right w:val="single" w:sz="6" w:space="0" w:color="auto"/>
            </w:tcBorders>
          </w:tcPr>
          <w:p w14:paraId="26FD54AB" w14:textId="58883D44" w:rsidR="00DA73AE" w:rsidRPr="009B4038" w:rsidRDefault="00DA73AE" w:rsidP="00DA73AE">
            <w:pPr>
              <w:pStyle w:val="paragraph"/>
              <w:spacing w:before="0" w:beforeAutospacing="0" w:after="0" w:afterAutospacing="0"/>
              <w:textAlignment w:val="baseline"/>
              <w:rPr>
                <w:sz w:val="20"/>
                <w:szCs w:val="20"/>
                <w:lang w:val="kk-KZ"/>
              </w:rPr>
            </w:pPr>
            <w:r w:rsidRPr="00DA73AE">
              <w:rPr>
                <w:sz w:val="20"/>
                <w:szCs w:val="20"/>
                <w:lang w:val="kk-KZ"/>
              </w:rPr>
              <w:t xml:space="preserve">Смарт </w:t>
            </w:r>
            <w:r w:rsidRPr="00DA73AE">
              <w:rPr>
                <w:sz w:val="20"/>
                <w:szCs w:val="20"/>
              </w:rPr>
              <w:t xml:space="preserve">келісімшарт қауіпсіздігін </w:t>
            </w:r>
            <w:r w:rsidRPr="00DA73AE">
              <w:rPr>
                <w:rStyle w:val="eop"/>
                <w:sz w:val="20"/>
                <w:szCs w:val="20"/>
                <w:lang w:val="kk-KZ"/>
              </w:rPr>
              <w:t xml:space="preserve">басқарудың </w:t>
            </w:r>
            <w:r w:rsidRPr="003E092C">
              <w:rPr>
                <w:rStyle w:val="eop"/>
                <w:sz w:val="20"/>
                <w:szCs w:val="20"/>
                <w:lang w:val="kk-KZ"/>
              </w:rPr>
              <w:t>негізгі элементтерін білу және түсіну</w:t>
            </w:r>
          </w:p>
        </w:tc>
        <w:tc>
          <w:tcPr>
            <w:tcW w:w="2835" w:type="dxa"/>
            <w:tcBorders>
              <w:top w:val="single" w:sz="6" w:space="0" w:color="auto"/>
              <w:left w:val="single" w:sz="6" w:space="0" w:color="auto"/>
              <w:bottom w:val="single" w:sz="6" w:space="0" w:color="auto"/>
              <w:right w:val="single" w:sz="6" w:space="0" w:color="auto"/>
            </w:tcBorders>
          </w:tcPr>
          <w:p w14:paraId="46D0A503" w14:textId="4B297815" w:rsidR="00DA73AE" w:rsidRPr="003E092C" w:rsidRDefault="00DA73AE" w:rsidP="00DA73AE">
            <w:pPr>
              <w:pStyle w:val="paragraph"/>
              <w:spacing w:before="0" w:beforeAutospacing="0" w:after="0" w:afterAutospacing="0"/>
              <w:jc w:val="both"/>
              <w:textAlignment w:val="baseline"/>
              <w:rPr>
                <w:rStyle w:val="eop"/>
                <w:sz w:val="20"/>
                <w:szCs w:val="20"/>
              </w:rPr>
            </w:pPr>
            <w:r w:rsidRPr="00DA73AE">
              <w:rPr>
                <w:sz w:val="20"/>
                <w:szCs w:val="20"/>
                <w:lang w:val="kk-KZ"/>
              </w:rPr>
              <w:t xml:space="preserve">Смарт </w:t>
            </w:r>
            <w:r w:rsidRPr="00DA73AE">
              <w:rPr>
                <w:sz w:val="20"/>
                <w:szCs w:val="20"/>
              </w:rPr>
              <w:t xml:space="preserve">келісімшарт қауіпсіздігін басқарудың </w:t>
            </w:r>
            <w:r w:rsidRPr="003E092C">
              <w:rPr>
                <w:sz w:val="20"/>
                <w:szCs w:val="20"/>
                <w:shd w:val="clear" w:color="auto" w:fill="FFFFFF"/>
              </w:rPr>
              <w:t xml:space="preserve">барлық негізгі элементтерін </w:t>
            </w:r>
            <w:r w:rsidRPr="003E092C">
              <w:rPr>
                <w:rStyle w:val="normaltextrun"/>
                <w:sz w:val="20"/>
                <w:szCs w:val="20"/>
              </w:rPr>
              <w:t>тамаша түсіну</w:t>
            </w:r>
          </w:p>
          <w:p w14:paraId="5FA5D9EB" w14:textId="654A2C5C" w:rsidR="00DA73AE" w:rsidRPr="00192AE2" w:rsidRDefault="00DA73AE" w:rsidP="00DA73AE">
            <w:pPr>
              <w:pStyle w:val="paragraph"/>
              <w:spacing w:before="0" w:beforeAutospacing="0" w:after="0" w:afterAutospacing="0"/>
              <w:jc w:val="both"/>
              <w:textAlignment w:val="baseline"/>
              <w:rPr>
                <w:sz w:val="20"/>
                <w:szCs w:val="20"/>
                <w:lang w:val="kk-KZ"/>
              </w:rPr>
            </w:pPr>
          </w:p>
        </w:tc>
        <w:tc>
          <w:tcPr>
            <w:tcW w:w="3118" w:type="dxa"/>
            <w:tcBorders>
              <w:top w:val="single" w:sz="6" w:space="0" w:color="auto"/>
              <w:left w:val="single" w:sz="6" w:space="0" w:color="auto"/>
              <w:bottom w:val="single" w:sz="6" w:space="0" w:color="auto"/>
              <w:right w:val="single" w:sz="6" w:space="0" w:color="auto"/>
            </w:tcBorders>
          </w:tcPr>
          <w:p w14:paraId="5D9514B4" w14:textId="77777777" w:rsidR="00DA73AE" w:rsidRPr="003E092C" w:rsidRDefault="00DA73AE" w:rsidP="00DA73AE">
            <w:pPr>
              <w:pStyle w:val="paragraph"/>
              <w:spacing w:before="0" w:beforeAutospacing="0" w:after="0" w:afterAutospacing="0"/>
              <w:jc w:val="both"/>
              <w:textAlignment w:val="baseline"/>
              <w:rPr>
                <w:rStyle w:val="eop"/>
                <w:sz w:val="20"/>
                <w:szCs w:val="20"/>
              </w:rPr>
            </w:pPr>
            <w:r w:rsidRPr="00DA73AE">
              <w:rPr>
                <w:sz w:val="20"/>
                <w:szCs w:val="20"/>
              </w:rPr>
              <w:t xml:space="preserve">келісімшарт </w:t>
            </w:r>
            <w:r w:rsidRPr="00DA73AE">
              <w:rPr>
                <w:sz w:val="20"/>
                <w:szCs w:val="20"/>
                <w:lang w:val="kk-KZ"/>
              </w:rPr>
              <w:t xml:space="preserve">қауіпсіздігін басқаруға </w:t>
            </w:r>
            <w:r w:rsidRPr="003E092C">
              <w:rPr>
                <w:sz w:val="20"/>
                <w:szCs w:val="20"/>
                <w:shd w:val="clear" w:color="auto" w:fill="FFFFFF"/>
              </w:rPr>
              <w:t xml:space="preserve">қатысты операциялардың көпшілігін </w:t>
            </w:r>
            <w:r w:rsidRPr="003E092C">
              <w:rPr>
                <w:rStyle w:val="normaltextrun"/>
                <w:sz w:val="20"/>
                <w:szCs w:val="20"/>
              </w:rPr>
              <w:t>жақсы түсіну</w:t>
            </w:r>
          </w:p>
          <w:p w14:paraId="4D573397" w14:textId="3B48308E" w:rsidR="00DA73AE" w:rsidRPr="003E092C" w:rsidRDefault="00DA73AE" w:rsidP="00DA73AE">
            <w:pPr>
              <w:pStyle w:val="paragraph"/>
              <w:spacing w:before="0" w:beforeAutospacing="0" w:after="0" w:afterAutospacing="0"/>
              <w:jc w:val="both"/>
              <w:textAlignment w:val="baseline"/>
              <w:rPr>
                <w:rStyle w:val="eop"/>
                <w:sz w:val="20"/>
                <w:szCs w:val="20"/>
              </w:rPr>
            </w:pPr>
          </w:p>
          <w:p w14:paraId="11E49B9E" w14:textId="77777777" w:rsidR="00DA73AE" w:rsidRPr="00F5359D" w:rsidRDefault="00DA73AE" w:rsidP="00DA73AE">
            <w:pPr>
              <w:pStyle w:val="paragraph"/>
              <w:spacing w:before="0" w:beforeAutospacing="0" w:after="0" w:afterAutospacing="0"/>
              <w:jc w:val="both"/>
              <w:textAlignment w:val="baseline"/>
              <w:rPr>
                <w:sz w:val="20"/>
                <w:szCs w:val="20"/>
                <w:lang w:val="kk-KZ"/>
              </w:rPr>
            </w:pPr>
          </w:p>
        </w:tc>
        <w:tc>
          <w:tcPr>
            <w:tcW w:w="3404" w:type="dxa"/>
            <w:tcBorders>
              <w:top w:val="single" w:sz="6" w:space="0" w:color="auto"/>
              <w:left w:val="single" w:sz="6" w:space="0" w:color="auto"/>
              <w:bottom w:val="single" w:sz="6" w:space="0" w:color="auto"/>
              <w:right w:val="single" w:sz="6" w:space="0" w:color="auto"/>
            </w:tcBorders>
          </w:tcPr>
          <w:p w14:paraId="2F92283E" w14:textId="77777777" w:rsidR="00DA73AE" w:rsidRPr="003E092C" w:rsidRDefault="00DA73AE" w:rsidP="00DA73AE">
            <w:pPr>
              <w:pStyle w:val="paragraph"/>
              <w:spacing w:before="0" w:beforeAutospacing="0" w:after="0" w:afterAutospacing="0"/>
              <w:jc w:val="both"/>
              <w:textAlignment w:val="baseline"/>
              <w:rPr>
                <w:rStyle w:val="eop"/>
                <w:sz w:val="20"/>
                <w:szCs w:val="20"/>
              </w:rPr>
            </w:pPr>
            <w:r w:rsidRPr="00DA73AE">
              <w:rPr>
                <w:sz w:val="20"/>
                <w:szCs w:val="20"/>
                <w:lang w:val="kk-KZ"/>
              </w:rPr>
              <w:t xml:space="preserve">Смарт </w:t>
            </w:r>
            <w:r w:rsidRPr="00DA73AE">
              <w:rPr>
                <w:sz w:val="20"/>
                <w:szCs w:val="20"/>
              </w:rPr>
              <w:t xml:space="preserve">келісім-шарт қауіпсіздігін басқарудың </w:t>
            </w:r>
            <w:r w:rsidRPr="003E092C">
              <w:rPr>
                <w:sz w:val="20"/>
                <w:szCs w:val="20"/>
                <w:shd w:val="clear" w:color="auto" w:fill="FFFFFF"/>
              </w:rPr>
              <w:t xml:space="preserve">сәйкестік дәрежесі, өзектілігі және сенімділігі туралы </w:t>
            </w:r>
            <w:r w:rsidRPr="003E092C">
              <w:rPr>
                <w:rStyle w:val="normaltextrun"/>
                <w:sz w:val="20"/>
                <w:szCs w:val="20"/>
              </w:rPr>
              <w:t>шектеулі түсінік</w:t>
            </w:r>
          </w:p>
          <w:p w14:paraId="0A32AFE1" w14:textId="151EAC4A" w:rsidR="00DA73AE" w:rsidRPr="00F5359D" w:rsidRDefault="00DA73AE" w:rsidP="00DA73AE">
            <w:pPr>
              <w:pStyle w:val="paragraph"/>
              <w:spacing w:before="0" w:beforeAutospacing="0" w:after="0" w:afterAutospacing="0"/>
              <w:jc w:val="both"/>
              <w:textAlignment w:val="baseline"/>
              <w:rPr>
                <w:sz w:val="20"/>
                <w:szCs w:val="20"/>
              </w:rPr>
            </w:pPr>
          </w:p>
        </w:tc>
        <w:tc>
          <w:tcPr>
            <w:tcW w:w="3360" w:type="dxa"/>
            <w:tcBorders>
              <w:top w:val="single" w:sz="6" w:space="0" w:color="auto"/>
              <w:left w:val="single" w:sz="6" w:space="0" w:color="auto"/>
              <w:bottom w:val="single" w:sz="6" w:space="0" w:color="auto"/>
              <w:right w:val="single" w:sz="6" w:space="0" w:color="auto"/>
            </w:tcBorders>
          </w:tcPr>
          <w:p w14:paraId="0C472102" w14:textId="77777777" w:rsidR="00DA73AE" w:rsidRPr="003E092C" w:rsidRDefault="00DA73AE" w:rsidP="00DA73AE">
            <w:pPr>
              <w:pStyle w:val="paragraph"/>
              <w:spacing w:before="0" w:beforeAutospacing="0" w:after="0" w:afterAutospacing="0"/>
              <w:jc w:val="both"/>
              <w:textAlignment w:val="baseline"/>
              <w:rPr>
                <w:rStyle w:val="eop"/>
                <w:sz w:val="20"/>
                <w:szCs w:val="20"/>
              </w:rPr>
            </w:pPr>
            <w:r w:rsidRPr="00DA73AE">
              <w:rPr>
                <w:sz w:val="20"/>
                <w:szCs w:val="20"/>
                <w:lang w:val="kk-KZ"/>
              </w:rPr>
              <w:t xml:space="preserve">Смарт </w:t>
            </w:r>
            <w:r w:rsidRPr="00DA73AE">
              <w:rPr>
                <w:sz w:val="20"/>
                <w:szCs w:val="20"/>
              </w:rPr>
              <w:t xml:space="preserve">келісімшарт қауіпсіздігін </w:t>
            </w:r>
            <w:r w:rsidRPr="00DA73AE">
              <w:rPr>
                <w:sz w:val="20"/>
                <w:szCs w:val="20"/>
                <w:shd w:val="clear" w:color="auto" w:fill="FFFFFF"/>
              </w:rPr>
              <w:t xml:space="preserve">басқару </w:t>
            </w:r>
            <w:r w:rsidRPr="003E092C">
              <w:rPr>
                <w:rStyle w:val="eop"/>
                <w:sz w:val="20"/>
                <w:szCs w:val="20"/>
                <w:lang w:val="kk-KZ"/>
              </w:rPr>
              <w:t>элементтері мен операциялары туралы білімнің болмауы</w:t>
            </w:r>
          </w:p>
          <w:p w14:paraId="5591F60C" w14:textId="1FC9F137" w:rsidR="00DA73AE" w:rsidRPr="00F5359D" w:rsidRDefault="00DA73AE" w:rsidP="00DA73AE">
            <w:pPr>
              <w:pStyle w:val="paragraph"/>
              <w:spacing w:before="0" w:beforeAutospacing="0" w:after="0" w:afterAutospacing="0"/>
              <w:jc w:val="both"/>
              <w:textAlignment w:val="baseline"/>
              <w:rPr>
                <w:sz w:val="20"/>
                <w:szCs w:val="20"/>
              </w:rPr>
            </w:pPr>
          </w:p>
        </w:tc>
      </w:tr>
      <w:tr w:rsidR="00DA73AE" w:rsidRPr="00F76949" w14:paraId="38AB5DEA" w14:textId="77777777" w:rsidTr="007B00C7">
        <w:trPr>
          <w:trHeight w:val="300"/>
        </w:trPr>
        <w:tc>
          <w:tcPr>
            <w:tcW w:w="2119" w:type="dxa"/>
            <w:tcBorders>
              <w:top w:val="single" w:sz="6" w:space="0" w:color="auto"/>
              <w:left w:val="single" w:sz="6" w:space="0" w:color="auto"/>
              <w:bottom w:val="single" w:sz="6" w:space="0" w:color="auto"/>
              <w:right w:val="single" w:sz="6" w:space="0" w:color="auto"/>
            </w:tcBorders>
          </w:tcPr>
          <w:p w14:paraId="1831AAFA" w14:textId="6D4A2544" w:rsidR="00DA73AE" w:rsidRPr="00576CCC" w:rsidRDefault="00DA73AE" w:rsidP="00DA73AE">
            <w:pPr>
              <w:pStyle w:val="paragraph"/>
              <w:spacing w:beforeAutospacing="0" w:afterAutospacing="0"/>
              <w:textAlignment w:val="baseline"/>
              <w:rPr>
                <w:sz w:val="20"/>
                <w:szCs w:val="20"/>
              </w:rPr>
            </w:pPr>
            <w:r w:rsidRPr="00B5271E">
              <w:rPr>
                <w:rStyle w:val="normaltextrun"/>
                <w:sz w:val="20"/>
                <w:szCs w:val="20"/>
                <w:lang w:val="kk-KZ"/>
              </w:rPr>
              <w:t>Бағдарламалау кодтау дағдылары</w:t>
            </w:r>
            <w:r w:rsidRPr="00B5271E">
              <w:rPr>
                <w:rStyle w:val="normaltextru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14:paraId="50848715" w14:textId="77777777" w:rsidR="00DA73AE" w:rsidRPr="00B5271E" w:rsidRDefault="00DA73AE" w:rsidP="00DA73AE">
            <w:pPr>
              <w:pStyle w:val="paragraph"/>
              <w:spacing w:beforeAutospacing="0" w:afterAutospacing="0"/>
              <w:ind w:left="33"/>
              <w:jc w:val="both"/>
              <w:textAlignment w:val="baseline"/>
              <w:rPr>
                <w:rStyle w:val="normaltextrun"/>
                <w:sz w:val="20"/>
                <w:szCs w:val="20"/>
                <w:lang w:val="kk-KZ"/>
              </w:rPr>
            </w:pPr>
            <w:r>
              <w:rPr>
                <w:rStyle w:val="normaltextrun"/>
                <w:sz w:val="20"/>
                <w:szCs w:val="20"/>
                <w:lang w:val="kk-KZ"/>
              </w:rPr>
              <w:t>Бағдарлама кодын анық және қысқаша көрсету, кодта синтаксистік қателердің болмауы</w:t>
            </w:r>
          </w:p>
          <w:p w14:paraId="71B14760" w14:textId="073F0155" w:rsidR="00DA73AE" w:rsidRPr="003C32C7" w:rsidRDefault="00DA73AE" w:rsidP="00DA73AE">
            <w:pPr>
              <w:pStyle w:val="paragraph"/>
              <w:spacing w:beforeAutospacing="0" w:afterAutospacing="0"/>
              <w:jc w:val="both"/>
              <w:textAlignment w:val="baseline"/>
              <w:rPr>
                <w:sz w:val="20"/>
                <w:szCs w:val="20"/>
              </w:rPr>
            </w:pPr>
            <w:r w:rsidRPr="008B286E">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tcPr>
          <w:p w14:paraId="390C351F" w14:textId="1722BF0C" w:rsidR="00DA73AE" w:rsidRPr="003C32C7" w:rsidRDefault="00DA73AE" w:rsidP="00DA73AE">
            <w:pPr>
              <w:pStyle w:val="paragraph"/>
              <w:spacing w:beforeAutospacing="0" w:afterAutospacing="0"/>
              <w:jc w:val="both"/>
              <w:textAlignment w:val="baseline"/>
              <w:rPr>
                <w:sz w:val="20"/>
                <w:szCs w:val="20"/>
              </w:rPr>
            </w:pPr>
            <w:r>
              <w:rPr>
                <w:sz w:val="20"/>
                <w:szCs w:val="20"/>
              </w:rPr>
              <w:t xml:space="preserve">Бағдарлама кодында шамалы </w:t>
            </w:r>
            <w:r>
              <w:rPr>
                <w:sz w:val="20"/>
                <w:szCs w:val="20"/>
                <w:lang w:val="kk-KZ"/>
              </w:rPr>
              <w:t>логикалық қателер бар.</w:t>
            </w:r>
          </w:p>
        </w:tc>
        <w:tc>
          <w:tcPr>
            <w:tcW w:w="3404" w:type="dxa"/>
            <w:tcBorders>
              <w:top w:val="single" w:sz="6" w:space="0" w:color="auto"/>
              <w:left w:val="single" w:sz="6" w:space="0" w:color="auto"/>
              <w:bottom w:val="single" w:sz="6" w:space="0" w:color="auto"/>
              <w:right w:val="single" w:sz="6" w:space="0" w:color="auto"/>
            </w:tcBorders>
          </w:tcPr>
          <w:p w14:paraId="245EBADC" w14:textId="2B07E66F" w:rsidR="00DA73AE" w:rsidRPr="003C32C7" w:rsidRDefault="00DA73AE" w:rsidP="00DA73AE">
            <w:pPr>
              <w:pStyle w:val="paragraph"/>
              <w:spacing w:beforeAutospacing="0" w:afterAutospacing="0"/>
              <w:jc w:val="both"/>
              <w:textAlignment w:val="baseline"/>
              <w:rPr>
                <w:sz w:val="20"/>
                <w:szCs w:val="20"/>
              </w:rPr>
            </w:pPr>
            <w:r>
              <w:rPr>
                <w:rStyle w:val="normaltextrun"/>
                <w:sz w:val="20"/>
                <w:szCs w:val="20"/>
                <w:lang w:val="kk-KZ"/>
              </w:rPr>
              <w:t xml:space="preserve">Бағдарлама кодындағы логикалық және синтаксистік қателердің үлкен саны </w:t>
            </w:r>
            <w:r>
              <w:rPr>
                <w:rStyle w:val="normaltextrun"/>
                <w:sz w:val="20"/>
                <w:szCs w:val="20"/>
              </w:rPr>
              <w:t>, бұл оны іс жүзінде жұмыс істемейтін етеді</w:t>
            </w:r>
          </w:p>
        </w:tc>
        <w:tc>
          <w:tcPr>
            <w:tcW w:w="3360" w:type="dxa"/>
            <w:tcBorders>
              <w:top w:val="single" w:sz="6" w:space="0" w:color="auto"/>
              <w:left w:val="single" w:sz="6" w:space="0" w:color="auto"/>
              <w:bottom w:val="single" w:sz="6" w:space="0" w:color="auto"/>
              <w:right w:val="single" w:sz="6" w:space="0" w:color="auto"/>
            </w:tcBorders>
          </w:tcPr>
          <w:p w14:paraId="691FF734" w14:textId="77777777" w:rsidR="00DA73AE" w:rsidRPr="00F1134D" w:rsidRDefault="00DA73AE" w:rsidP="00DA73AE">
            <w:pPr>
              <w:pStyle w:val="paragraph"/>
              <w:spacing w:beforeAutospacing="0" w:afterAutospacing="0"/>
              <w:jc w:val="both"/>
              <w:textAlignment w:val="baseline"/>
              <w:rPr>
                <w:rStyle w:val="normaltextrun"/>
                <w:sz w:val="20"/>
                <w:szCs w:val="20"/>
                <w:lang w:val="kk-KZ"/>
              </w:rPr>
            </w:pPr>
            <w:r>
              <w:rPr>
                <w:rStyle w:val="normaltextrun"/>
                <w:sz w:val="20"/>
                <w:szCs w:val="20"/>
                <w:lang w:val="kk-KZ"/>
              </w:rPr>
              <w:t>Бағдарлама коды жоқ немесе кодтың бірнеше жолы ғана</w:t>
            </w:r>
          </w:p>
          <w:p w14:paraId="06319EF2" w14:textId="77777777" w:rsidR="00DA73AE" w:rsidRPr="003C32C7" w:rsidRDefault="00DA73AE" w:rsidP="00DA73AE">
            <w:pPr>
              <w:pStyle w:val="paragraph"/>
              <w:spacing w:beforeAutospacing="0" w:afterAutospacing="0"/>
              <w:jc w:val="both"/>
              <w:textAlignment w:val="baseline"/>
              <w:rPr>
                <w:sz w:val="20"/>
                <w:szCs w:val="20"/>
              </w:rPr>
            </w:pPr>
          </w:p>
        </w:tc>
      </w:tr>
      <w:tr w:rsidR="00DA73AE" w:rsidRPr="00F76949" w14:paraId="713C11FB" w14:textId="77777777" w:rsidTr="007B00C7">
        <w:trPr>
          <w:trHeight w:val="300"/>
        </w:trPr>
        <w:tc>
          <w:tcPr>
            <w:tcW w:w="2119" w:type="dxa"/>
            <w:tcBorders>
              <w:top w:val="single" w:sz="6" w:space="0" w:color="auto"/>
              <w:left w:val="single" w:sz="6" w:space="0" w:color="auto"/>
              <w:bottom w:val="single" w:sz="6" w:space="0" w:color="auto"/>
              <w:right w:val="single" w:sz="6" w:space="0" w:color="auto"/>
            </w:tcBorders>
          </w:tcPr>
          <w:p w14:paraId="213EB619" w14:textId="0A5B7FA7" w:rsidR="00DA73AE" w:rsidRPr="008B286E" w:rsidRDefault="00DA73AE" w:rsidP="00DA73AE">
            <w:pPr>
              <w:pStyle w:val="paragraph"/>
              <w:spacing w:beforeAutospacing="0" w:afterAutospacing="0"/>
              <w:textAlignment w:val="baseline"/>
              <w:rPr>
                <w:sz w:val="20"/>
                <w:szCs w:val="20"/>
              </w:rPr>
            </w:pPr>
            <w:r w:rsidRPr="00B91449">
              <w:rPr>
                <w:rStyle w:val="normaltextrun"/>
                <w:sz w:val="20"/>
                <w:szCs w:val="20"/>
              </w:rPr>
              <w:t>Есеп жазу</w:t>
            </w:r>
            <w:r w:rsidRPr="00B914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tcPr>
          <w:p w14:paraId="7DDC999F" w14:textId="733CE383" w:rsidR="00DA73AE" w:rsidRPr="006F05B6" w:rsidRDefault="00DA73AE" w:rsidP="00DA73AE">
            <w:pPr>
              <w:pStyle w:val="paragraph"/>
              <w:spacing w:beforeAutospacing="0" w:afterAutospacing="0"/>
              <w:jc w:val="both"/>
              <w:textAlignment w:val="baseline"/>
              <w:rPr>
                <w:sz w:val="20"/>
                <w:szCs w:val="20"/>
              </w:rPr>
            </w:pPr>
            <w:r w:rsidRPr="008B286E">
              <w:rPr>
                <w:rStyle w:val="normaltextrun"/>
                <w:sz w:val="20"/>
                <w:szCs w:val="20"/>
              </w:rPr>
              <w:t>Хат анықтықты, қысқалықты және дұрыстықты көрсетеді.</w:t>
            </w:r>
          </w:p>
        </w:tc>
        <w:tc>
          <w:tcPr>
            <w:tcW w:w="3118" w:type="dxa"/>
            <w:tcBorders>
              <w:top w:val="single" w:sz="6" w:space="0" w:color="auto"/>
              <w:left w:val="single" w:sz="6" w:space="0" w:color="auto"/>
              <w:bottom w:val="single" w:sz="6" w:space="0" w:color="auto"/>
              <w:right w:val="single" w:sz="6" w:space="0" w:color="auto"/>
            </w:tcBorders>
          </w:tcPr>
          <w:p w14:paraId="12FE5FFA" w14:textId="01F0FB20" w:rsidR="00DA73AE" w:rsidRPr="006F05B6" w:rsidRDefault="00DA73AE" w:rsidP="00DA73AE">
            <w:pPr>
              <w:pStyle w:val="paragraph"/>
              <w:spacing w:beforeAutospacing="0" w:afterAutospacing="0"/>
              <w:ind w:right="153"/>
              <w:jc w:val="both"/>
              <w:textAlignment w:val="baseline"/>
              <w:rPr>
                <w:sz w:val="20"/>
                <w:szCs w:val="20"/>
              </w:rPr>
            </w:pPr>
            <w:r w:rsidRPr="008B286E">
              <w:rPr>
                <w:rStyle w:val="normaltextrun"/>
                <w:sz w:val="20"/>
                <w:szCs w:val="20"/>
              </w:rPr>
              <w:t>Хат анықтықты, қысқалықты және дұрыстықты көрсетеді. Ол әдетте қателерсіз.</w:t>
            </w:r>
            <w:r w:rsidRPr="008B286E">
              <w:rPr>
                <w:rStyle w:val="eop"/>
                <w:sz w:val="20"/>
                <w:szCs w:val="20"/>
              </w:rPr>
              <w:t> </w:t>
            </w:r>
          </w:p>
        </w:tc>
        <w:tc>
          <w:tcPr>
            <w:tcW w:w="3404" w:type="dxa"/>
            <w:tcBorders>
              <w:top w:val="single" w:sz="6" w:space="0" w:color="auto"/>
              <w:left w:val="single" w:sz="6" w:space="0" w:color="auto"/>
              <w:bottom w:val="single" w:sz="6" w:space="0" w:color="auto"/>
              <w:right w:val="single" w:sz="6" w:space="0" w:color="auto"/>
            </w:tcBorders>
          </w:tcPr>
          <w:p w14:paraId="43B4ACFF" w14:textId="14DEA8B5" w:rsidR="00DA73AE" w:rsidRPr="006F05B6" w:rsidRDefault="00DA73AE" w:rsidP="00DA73AE">
            <w:pPr>
              <w:pStyle w:val="paragraph"/>
              <w:spacing w:beforeAutospacing="0" w:afterAutospacing="0"/>
              <w:jc w:val="both"/>
              <w:textAlignment w:val="baseline"/>
              <w:rPr>
                <w:sz w:val="20"/>
                <w:szCs w:val="20"/>
              </w:rPr>
            </w:pPr>
            <w:r w:rsidRPr="008B286E">
              <w:rPr>
                <w:rStyle w:val="normaltextrun"/>
                <w:sz w:val="20"/>
                <w:szCs w:val="20"/>
              </w:rPr>
              <w:t>Хатта кейбір негізгі қателер бар және анықтықты жақсарту қажет.</w:t>
            </w:r>
          </w:p>
        </w:tc>
        <w:tc>
          <w:tcPr>
            <w:tcW w:w="3360" w:type="dxa"/>
            <w:tcBorders>
              <w:top w:val="single" w:sz="6" w:space="0" w:color="auto"/>
              <w:left w:val="single" w:sz="6" w:space="0" w:color="auto"/>
              <w:bottom w:val="single" w:sz="6" w:space="0" w:color="auto"/>
              <w:right w:val="single" w:sz="6" w:space="0" w:color="auto"/>
            </w:tcBorders>
          </w:tcPr>
          <w:p w14:paraId="055D8ECD" w14:textId="3CFAF66E" w:rsidR="00DA73AE" w:rsidRPr="006F05B6" w:rsidRDefault="00DA73AE" w:rsidP="00DA73AE">
            <w:pPr>
              <w:pStyle w:val="paragraph"/>
              <w:spacing w:beforeAutospacing="0" w:afterAutospacing="0"/>
              <w:jc w:val="both"/>
              <w:textAlignment w:val="baseline"/>
              <w:rPr>
                <w:sz w:val="20"/>
                <w:szCs w:val="20"/>
              </w:rPr>
            </w:pPr>
            <w:r w:rsidRPr="008B286E">
              <w:rPr>
                <w:rStyle w:val="normaltextrun"/>
                <w:sz w:val="20"/>
                <w:szCs w:val="20"/>
              </w:rPr>
              <w:t>Жазба түсініксіз және оны орындау қиын. Мәтінде көптеген қателер бар.</w:t>
            </w:r>
            <w:r w:rsidRPr="008B286E">
              <w:rPr>
                <w:rStyle w:val="eop"/>
                <w:sz w:val="20"/>
                <w:szCs w:val="20"/>
              </w:rPr>
              <w:t> </w:t>
            </w:r>
          </w:p>
        </w:tc>
      </w:tr>
    </w:tbl>
    <w:p w14:paraId="288ABD46" w14:textId="77777777" w:rsidR="006830B4" w:rsidRDefault="006830B4" w:rsidP="006830B4">
      <w:pPr>
        <w:rPr>
          <w:sz w:val="20"/>
          <w:szCs w:val="20"/>
        </w:rPr>
      </w:pPr>
    </w:p>
    <w:p w14:paraId="6D8C0044" w14:textId="06EF027F" w:rsidR="006830B4" w:rsidRPr="00BF4583" w:rsidRDefault="00DB6339" w:rsidP="006830B4">
      <w:pPr>
        <w:pStyle w:val="paragraph"/>
        <w:spacing w:before="0" w:beforeAutospacing="0" w:after="0" w:afterAutospacing="0"/>
        <w:textAlignment w:val="baseline"/>
        <w:rPr>
          <w:sz w:val="20"/>
          <w:szCs w:val="20"/>
        </w:rPr>
      </w:pPr>
      <w:r>
        <w:rPr>
          <w:rStyle w:val="normaltextrun"/>
          <w:b/>
          <w:bCs/>
          <w:sz w:val="20"/>
          <w:szCs w:val="20"/>
          <w:lang w:val="kk-KZ"/>
        </w:rPr>
        <w:t>ОМӨЖ</w:t>
      </w:r>
      <w:r w:rsidRPr="00DB6339">
        <w:rPr>
          <w:rStyle w:val="normaltextrun"/>
          <w:b/>
          <w:bCs/>
          <w:sz w:val="20"/>
          <w:szCs w:val="20"/>
        </w:rPr>
        <w:t>-</w:t>
      </w:r>
      <w:r w:rsidRPr="00F31F78">
        <w:rPr>
          <w:rStyle w:val="normaltextrun"/>
          <w:b/>
          <w:bCs/>
          <w:sz w:val="20"/>
          <w:szCs w:val="20"/>
        </w:rPr>
        <w:t>4</w:t>
      </w:r>
      <w:r w:rsidR="006830B4">
        <w:rPr>
          <w:rStyle w:val="normaltextrun"/>
          <w:b/>
          <w:bCs/>
          <w:sz w:val="20"/>
          <w:szCs w:val="20"/>
          <w:lang w:val="kk-KZ"/>
        </w:rPr>
        <w:t xml:space="preserve">. </w:t>
      </w:r>
      <w:r w:rsidR="00410B95" w:rsidRPr="00410B95">
        <w:rPr>
          <w:b/>
          <w:bCs/>
          <w:sz w:val="20"/>
          <w:szCs w:val="20"/>
        </w:rPr>
        <w:t xml:space="preserve">Смарт келісімшарттармен жұмыс істеуге арналған веб-қосымшаны </w:t>
      </w:r>
      <w:r w:rsidR="006830B4" w:rsidRPr="00C004F1">
        <w:rPr>
          <w:rStyle w:val="normaltextrun"/>
          <w:b/>
          <w:bCs/>
          <w:sz w:val="20"/>
          <w:szCs w:val="20"/>
        </w:rPr>
        <w:t xml:space="preserve">әзірлеу </w:t>
      </w:r>
      <w:r w:rsidR="00410B95" w:rsidRPr="00382B62">
        <w:rPr>
          <w:rStyle w:val="normaltextrun"/>
          <w:b/>
          <w:bCs/>
          <w:sz w:val="20"/>
          <w:szCs w:val="20"/>
        </w:rPr>
        <w:t>(</w:t>
      </w:r>
      <w:r w:rsidRPr="009F2B0A">
        <w:rPr>
          <w:rStyle w:val="normaltextrun"/>
          <w:b/>
          <w:bCs/>
          <w:sz w:val="20"/>
          <w:szCs w:val="20"/>
        </w:rPr>
        <w:t xml:space="preserve">100% </w:t>
      </w:r>
      <w:r>
        <w:rPr>
          <w:rStyle w:val="normaltextrun"/>
          <w:b/>
          <w:bCs/>
          <w:sz w:val="20"/>
          <w:szCs w:val="20"/>
          <w:lang w:val="kk-KZ"/>
        </w:rPr>
        <w:t>АҚ</w:t>
      </w:r>
      <w:r w:rsidRPr="00DB6339">
        <w:rPr>
          <w:rStyle w:val="normaltextrun"/>
          <w:b/>
          <w:bCs/>
          <w:sz w:val="20"/>
          <w:szCs w:val="20"/>
        </w:rPr>
        <w:t>2</w:t>
      </w:r>
      <w:r w:rsidRPr="008A1FC7">
        <w:rPr>
          <w:rStyle w:val="normaltextrun"/>
          <w:b/>
          <w:bCs/>
          <w:sz w:val="20"/>
          <w:szCs w:val="20"/>
        </w:rPr>
        <w:t>-</w:t>
      </w:r>
      <w:r>
        <w:rPr>
          <w:rStyle w:val="normaltextrun"/>
          <w:b/>
          <w:bCs/>
          <w:sz w:val="20"/>
          <w:szCs w:val="20"/>
          <w:lang w:val="kk-KZ"/>
        </w:rPr>
        <w:t>нің</w:t>
      </w:r>
      <w:r w:rsidRPr="00F76949">
        <w:rPr>
          <w:rStyle w:val="normaltextrun"/>
          <w:b/>
          <w:bCs/>
          <w:sz w:val="20"/>
          <w:szCs w:val="20"/>
        </w:rPr>
        <w:t xml:space="preserve"> </w:t>
      </w:r>
      <w:r w:rsidRPr="009F2B0A">
        <w:rPr>
          <w:rStyle w:val="normaltextrun"/>
          <w:b/>
          <w:bCs/>
          <w:sz w:val="20"/>
          <w:szCs w:val="20"/>
        </w:rPr>
        <w:t>20%)</w:t>
      </w:r>
    </w:p>
    <w:tbl>
      <w:tblPr>
        <w:tblW w:w="148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118"/>
        <w:gridCol w:w="3402"/>
        <w:gridCol w:w="3402"/>
      </w:tblGrid>
      <w:tr w:rsidR="004B2161" w:rsidRPr="00BF4583" w14:paraId="5C02B1BB" w14:textId="77777777" w:rsidTr="007B00C7">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EF328BD" w14:textId="2A804CF1" w:rsidR="004B2161" w:rsidRPr="00BF4583" w:rsidRDefault="004B2161" w:rsidP="004B2161">
            <w:pPr>
              <w:pStyle w:val="paragraph"/>
              <w:spacing w:before="0" w:beforeAutospacing="0" w:after="0" w:afterAutospacing="0"/>
              <w:textAlignment w:val="baseline"/>
              <w:rPr>
                <w:sz w:val="20"/>
                <w:szCs w:val="20"/>
              </w:rPr>
            </w:pPr>
            <w:r w:rsidRPr="008B286E">
              <w:rPr>
                <w:rStyle w:val="normaltextrun"/>
                <w:b/>
                <w:bCs/>
                <w:color w:val="000000"/>
                <w:sz w:val="20"/>
                <w:szCs w:val="20"/>
              </w:rPr>
              <w:t>Критерий</w:t>
            </w:r>
            <w:r w:rsidRPr="008B286E">
              <w:rPr>
                <w:rStyle w:val="normaltextrun"/>
                <w:color w:val="000000"/>
                <w:sz w:val="20"/>
                <w:szCs w:val="20"/>
              </w:rPr>
              <w:t> </w:t>
            </w:r>
            <w:r w:rsidRPr="008B286E">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AFFB9A9" w14:textId="62261C5B" w:rsidR="004B2161" w:rsidRPr="00F76949" w:rsidRDefault="004B2161" w:rsidP="004B2161">
            <w:pPr>
              <w:pStyle w:val="paragraph"/>
              <w:spacing w:before="0" w:beforeAutospacing="0" w:after="0" w:afterAutospacing="0"/>
              <w:ind w:firstLine="139"/>
              <w:textAlignment w:val="baseline"/>
              <w:rPr>
                <w:sz w:val="20"/>
                <w:szCs w:val="20"/>
              </w:rPr>
            </w:pPr>
            <w:r w:rsidRPr="00F76949">
              <w:rPr>
                <w:rStyle w:val="normaltextrun"/>
                <w:b/>
                <w:bCs/>
                <w:color w:val="000000"/>
                <w:sz w:val="20"/>
                <w:szCs w:val="20"/>
              </w:rPr>
              <w:t>«</w:t>
            </w:r>
            <w:r w:rsidR="00F31F78">
              <w:rPr>
                <w:rStyle w:val="normaltextrun"/>
                <w:b/>
                <w:bCs/>
                <w:color w:val="000000"/>
                <w:sz w:val="20"/>
                <w:szCs w:val="20"/>
                <w:lang w:val="kk-KZ"/>
              </w:rPr>
              <w:t>Өте жақсы</w:t>
            </w:r>
            <w:r w:rsidRPr="00F76949">
              <w:rPr>
                <w:rStyle w:val="normaltextrun"/>
                <w:b/>
                <w:bCs/>
                <w:color w:val="000000"/>
                <w:sz w:val="20"/>
                <w:szCs w:val="20"/>
              </w:rPr>
              <w:t>»</w:t>
            </w:r>
            <w:r w:rsidRPr="00F76949">
              <w:rPr>
                <w:rStyle w:val="eop"/>
                <w:color w:val="000000"/>
                <w:sz w:val="20"/>
                <w:szCs w:val="20"/>
              </w:rPr>
              <w:t> </w:t>
            </w:r>
          </w:p>
          <w:p w14:paraId="4F03E4B0" w14:textId="0F823654" w:rsidR="004B2161" w:rsidRPr="00BF4583" w:rsidRDefault="004B2161" w:rsidP="004B2161">
            <w:pPr>
              <w:pStyle w:val="paragraph"/>
              <w:spacing w:before="0" w:beforeAutospacing="0" w:after="0" w:afterAutospacing="0"/>
              <w:ind w:left="37" w:right="129"/>
              <w:textAlignment w:val="baseline"/>
              <w:rPr>
                <w:sz w:val="20"/>
                <w:szCs w:val="20"/>
              </w:rPr>
            </w:pPr>
            <w:r>
              <w:rPr>
                <w:rStyle w:val="normaltextrun"/>
                <w:color w:val="000000"/>
                <w:sz w:val="20"/>
                <w:szCs w:val="20"/>
                <w:lang w:val="en-US"/>
              </w:rPr>
              <w:t xml:space="preserve">16-20 </w:t>
            </w:r>
            <w:r w:rsidRPr="00F76949">
              <w:rPr>
                <w:rStyle w:val="normaltextrun"/>
                <w:color w:val="000000"/>
                <w:sz w:val="20"/>
                <w:szCs w:val="20"/>
              </w:rPr>
              <w:t>%</w:t>
            </w:r>
            <w:r w:rsidRPr="00F76949">
              <w:rPr>
                <w:rStyle w:val="eop"/>
                <w:color w:val="000000"/>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F4F960E" w14:textId="77777777" w:rsidR="004B2161" w:rsidRPr="00F76949" w:rsidRDefault="004B2161" w:rsidP="004B2161">
            <w:pPr>
              <w:pStyle w:val="paragraph"/>
              <w:spacing w:before="0" w:beforeAutospacing="0" w:after="0" w:afterAutospacing="0"/>
              <w:ind w:firstLine="139"/>
              <w:textAlignment w:val="baseline"/>
              <w:rPr>
                <w:sz w:val="20"/>
                <w:szCs w:val="20"/>
              </w:rPr>
            </w:pPr>
            <w:r w:rsidRPr="00F76949">
              <w:rPr>
                <w:rStyle w:val="normaltextrun"/>
                <w:b/>
                <w:bCs/>
                <w:color w:val="000000"/>
                <w:sz w:val="20"/>
                <w:szCs w:val="20"/>
              </w:rPr>
              <w:t>«Жақсы»</w:t>
            </w:r>
            <w:r w:rsidRPr="00F76949">
              <w:rPr>
                <w:rStyle w:val="eop"/>
                <w:color w:val="000000"/>
                <w:sz w:val="20"/>
                <w:szCs w:val="20"/>
              </w:rPr>
              <w:t> </w:t>
            </w:r>
          </w:p>
          <w:p w14:paraId="52A9814A" w14:textId="3B3C6FF4" w:rsidR="004B2161" w:rsidRPr="00BF4583" w:rsidRDefault="004B2161" w:rsidP="004B2161">
            <w:pPr>
              <w:pStyle w:val="paragraph"/>
              <w:spacing w:before="0" w:beforeAutospacing="0" w:after="0" w:afterAutospacing="0"/>
              <w:ind w:left="141" w:right="135"/>
              <w:textAlignment w:val="baseline"/>
              <w:rPr>
                <w:sz w:val="20"/>
                <w:szCs w:val="20"/>
              </w:rPr>
            </w:pPr>
            <w:r>
              <w:rPr>
                <w:rStyle w:val="normaltextrun"/>
                <w:color w:val="000000"/>
                <w:sz w:val="20"/>
                <w:szCs w:val="20"/>
              </w:rPr>
              <w:t xml:space="preserve">11-15 </w:t>
            </w:r>
            <w:r w:rsidRPr="00F76949">
              <w:rPr>
                <w:rStyle w:val="normaltextrun"/>
                <w:color w:val="000000"/>
                <w:sz w:val="20"/>
                <w:szCs w:val="20"/>
              </w:rPr>
              <w:t>%</w:t>
            </w:r>
            <w:r>
              <w:rPr>
                <w:rStyle w:val="normaltextrun"/>
                <w:color w:val="000000"/>
                <w:sz w:val="20"/>
                <w:szCs w:val="20"/>
                <w:lang w:val="en-US"/>
              </w:rPr>
              <w:t>​</w:t>
            </w:r>
            <w:r w:rsidRPr="00F76949">
              <w:rPr>
                <w:rStyle w:val="eop"/>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FE7CF61" w14:textId="77777777" w:rsidR="004B2161" w:rsidRPr="00F76949" w:rsidRDefault="004B2161" w:rsidP="004B2161">
            <w:pPr>
              <w:pStyle w:val="paragraph"/>
              <w:spacing w:before="0" w:beforeAutospacing="0" w:after="0" w:afterAutospacing="0"/>
              <w:ind w:firstLine="138"/>
              <w:textAlignment w:val="baseline"/>
              <w:rPr>
                <w:sz w:val="20"/>
                <w:szCs w:val="20"/>
              </w:rPr>
            </w:pPr>
            <w:r w:rsidRPr="00F76949">
              <w:rPr>
                <w:rStyle w:val="normaltextrun"/>
                <w:b/>
                <w:bCs/>
                <w:color w:val="000000"/>
                <w:sz w:val="20"/>
                <w:szCs w:val="20"/>
              </w:rPr>
              <w:t>«Қанағаттанарлық»</w:t>
            </w:r>
            <w:r w:rsidRPr="00F76949">
              <w:rPr>
                <w:rStyle w:val="eop"/>
                <w:color w:val="000000"/>
                <w:sz w:val="20"/>
                <w:szCs w:val="20"/>
              </w:rPr>
              <w:t> </w:t>
            </w:r>
          </w:p>
          <w:p w14:paraId="4ACE03E1" w14:textId="3B0B8598" w:rsidR="004B2161" w:rsidRPr="00BF4583" w:rsidRDefault="004B2161" w:rsidP="004B2161">
            <w:pPr>
              <w:pStyle w:val="paragraph"/>
              <w:spacing w:before="0" w:beforeAutospacing="0" w:after="0" w:afterAutospacing="0"/>
              <w:ind w:left="148" w:right="137"/>
              <w:textAlignment w:val="baseline"/>
              <w:rPr>
                <w:sz w:val="20"/>
                <w:szCs w:val="20"/>
              </w:rPr>
            </w:pPr>
            <w:r>
              <w:rPr>
                <w:rStyle w:val="normaltextrun"/>
                <w:color w:val="000000"/>
                <w:sz w:val="20"/>
                <w:szCs w:val="20"/>
                <w:lang w:val="en-US"/>
              </w:rPr>
              <w:t xml:space="preserve">6-10 </w:t>
            </w:r>
            <w:r w:rsidRPr="00F76949">
              <w:rPr>
                <w:rStyle w:val="normaltextrun"/>
                <w:color w:val="000000"/>
                <w:sz w:val="20"/>
                <w:szCs w:val="20"/>
              </w:rPr>
              <w:t>%</w:t>
            </w:r>
            <w:r w:rsidRPr="00F76949">
              <w:rPr>
                <w:rStyle w:val="eop"/>
                <w:color w:val="000000"/>
                <w:sz w:val="20"/>
                <w:szCs w:val="20"/>
              </w:rPr>
              <w:t> </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82326A1" w14:textId="77777777" w:rsidR="004B2161" w:rsidRPr="00F76949" w:rsidRDefault="004B2161" w:rsidP="004B2161">
            <w:pPr>
              <w:pStyle w:val="paragraph"/>
              <w:spacing w:before="0" w:beforeAutospacing="0" w:after="0" w:afterAutospacing="0"/>
              <w:ind w:firstLine="142"/>
              <w:textAlignment w:val="baseline"/>
              <w:rPr>
                <w:sz w:val="20"/>
                <w:szCs w:val="20"/>
              </w:rPr>
            </w:pPr>
            <w:r w:rsidRPr="00F76949">
              <w:rPr>
                <w:rStyle w:val="normaltextrun"/>
                <w:b/>
                <w:bCs/>
                <w:color w:val="000000"/>
                <w:sz w:val="20"/>
                <w:szCs w:val="20"/>
              </w:rPr>
              <w:t>«Қанағаттанарлықсыз»</w:t>
            </w:r>
            <w:r w:rsidRPr="00F76949">
              <w:rPr>
                <w:rStyle w:val="eop"/>
                <w:color w:val="000000"/>
                <w:sz w:val="20"/>
                <w:szCs w:val="20"/>
              </w:rPr>
              <w:t> </w:t>
            </w:r>
          </w:p>
          <w:p w14:paraId="7579C836" w14:textId="578DDD62" w:rsidR="004B2161" w:rsidRPr="00BF4583" w:rsidRDefault="004B2161" w:rsidP="004B2161">
            <w:pPr>
              <w:pStyle w:val="paragraph"/>
              <w:spacing w:before="0" w:beforeAutospacing="0" w:after="0" w:afterAutospacing="0"/>
              <w:ind w:left="147"/>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0-5%</w:t>
            </w:r>
            <w:r w:rsidRPr="00F76949">
              <w:rPr>
                <w:rStyle w:val="eop"/>
                <w:color w:val="000000"/>
                <w:sz w:val="20"/>
                <w:szCs w:val="20"/>
              </w:rPr>
              <w:t> </w:t>
            </w:r>
          </w:p>
        </w:tc>
      </w:tr>
      <w:tr w:rsidR="006830B4" w:rsidRPr="00BF4583" w14:paraId="3344083D" w14:textId="77777777" w:rsidTr="007B00C7">
        <w:trPr>
          <w:trHeight w:val="300"/>
        </w:trPr>
        <w:tc>
          <w:tcPr>
            <w:tcW w:w="2119" w:type="dxa"/>
            <w:tcBorders>
              <w:top w:val="single" w:sz="6" w:space="0" w:color="auto"/>
              <w:left w:val="single" w:sz="6" w:space="0" w:color="auto"/>
              <w:bottom w:val="single" w:sz="6" w:space="0" w:color="auto"/>
              <w:right w:val="single" w:sz="6" w:space="0" w:color="auto"/>
            </w:tcBorders>
          </w:tcPr>
          <w:p w14:paraId="6E694559" w14:textId="4B6042A6" w:rsidR="006830B4" w:rsidRPr="00B00C65" w:rsidRDefault="00B00C65" w:rsidP="004F5424">
            <w:pPr>
              <w:pStyle w:val="paragraph"/>
              <w:spacing w:before="0" w:beforeAutospacing="0" w:after="0" w:afterAutospacing="0"/>
              <w:textAlignment w:val="baseline"/>
              <w:rPr>
                <w:sz w:val="20"/>
                <w:szCs w:val="20"/>
              </w:rPr>
            </w:pPr>
            <w:r w:rsidRPr="00B00C65">
              <w:rPr>
                <w:sz w:val="20"/>
                <w:szCs w:val="20"/>
              </w:rPr>
              <w:t xml:space="preserve">Смарт келісімшарттармен жұмыс істеуге арналған веб-қосымшаның </w:t>
            </w:r>
            <w:r w:rsidR="006830B4" w:rsidRPr="00B00C65">
              <w:rPr>
                <w:rStyle w:val="eop"/>
                <w:sz w:val="20"/>
                <w:szCs w:val="20"/>
                <w:lang w:val="kk-KZ"/>
              </w:rPr>
              <w:t>негізгі элементтерін білу және түсіну</w:t>
            </w:r>
          </w:p>
        </w:tc>
        <w:tc>
          <w:tcPr>
            <w:tcW w:w="2835" w:type="dxa"/>
            <w:tcBorders>
              <w:top w:val="single" w:sz="6" w:space="0" w:color="auto"/>
              <w:left w:val="single" w:sz="6" w:space="0" w:color="auto"/>
              <w:bottom w:val="single" w:sz="6" w:space="0" w:color="auto"/>
              <w:right w:val="single" w:sz="6" w:space="0" w:color="auto"/>
            </w:tcBorders>
          </w:tcPr>
          <w:p w14:paraId="57964F2E" w14:textId="69E36329" w:rsidR="006830B4" w:rsidRPr="00B00C65" w:rsidRDefault="00B00C65" w:rsidP="004F5424">
            <w:pPr>
              <w:pStyle w:val="paragraph"/>
              <w:spacing w:before="0" w:beforeAutospacing="0" w:after="0" w:afterAutospacing="0"/>
              <w:jc w:val="both"/>
              <w:textAlignment w:val="baseline"/>
              <w:rPr>
                <w:rStyle w:val="eop"/>
                <w:sz w:val="20"/>
                <w:szCs w:val="20"/>
              </w:rPr>
            </w:pPr>
            <w:r w:rsidRPr="00B00C65">
              <w:rPr>
                <w:sz w:val="20"/>
                <w:szCs w:val="20"/>
              </w:rPr>
              <w:t xml:space="preserve">Смарт келісімшарттармен жұмыс істеуге арналған веб-қосымшаның </w:t>
            </w:r>
            <w:r w:rsidR="006830B4" w:rsidRPr="00B00C65">
              <w:rPr>
                <w:sz w:val="20"/>
                <w:szCs w:val="20"/>
                <w:shd w:val="clear" w:color="auto" w:fill="FFFFFF"/>
              </w:rPr>
              <w:t xml:space="preserve">барлық негізгі элементтерін </w:t>
            </w:r>
            <w:r w:rsidRPr="00B00C65">
              <w:rPr>
                <w:rStyle w:val="normaltextrun"/>
                <w:sz w:val="20"/>
                <w:szCs w:val="20"/>
              </w:rPr>
              <w:t>жақсы түсіну</w:t>
            </w:r>
          </w:p>
          <w:p w14:paraId="3C688E9F" w14:textId="77777777" w:rsidR="006830B4" w:rsidRPr="00B00C65" w:rsidRDefault="006830B4" w:rsidP="004F5424">
            <w:pPr>
              <w:pStyle w:val="paragraph"/>
              <w:spacing w:before="0" w:beforeAutospacing="0" w:after="0" w:afterAutospacing="0"/>
              <w:textAlignment w:val="baseline"/>
              <w:rPr>
                <w:sz w:val="20"/>
                <w:szCs w:val="20"/>
              </w:rPr>
            </w:pPr>
          </w:p>
        </w:tc>
        <w:tc>
          <w:tcPr>
            <w:tcW w:w="3118" w:type="dxa"/>
            <w:tcBorders>
              <w:top w:val="single" w:sz="6" w:space="0" w:color="auto"/>
              <w:left w:val="single" w:sz="6" w:space="0" w:color="auto"/>
              <w:bottom w:val="single" w:sz="6" w:space="0" w:color="auto"/>
              <w:right w:val="single" w:sz="6" w:space="0" w:color="auto"/>
            </w:tcBorders>
          </w:tcPr>
          <w:p w14:paraId="12344DB8" w14:textId="3B000F15" w:rsidR="006830B4" w:rsidRPr="00F1134D" w:rsidRDefault="006830B4" w:rsidP="004F5424">
            <w:pPr>
              <w:pStyle w:val="paragraph"/>
              <w:spacing w:before="0" w:beforeAutospacing="0" w:after="0" w:afterAutospacing="0"/>
              <w:jc w:val="both"/>
              <w:textAlignment w:val="baseline"/>
              <w:rPr>
                <w:rStyle w:val="eop"/>
                <w:sz w:val="20"/>
                <w:szCs w:val="20"/>
              </w:rPr>
            </w:pPr>
            <w:r>
              <w:rPr>
                <w:rStyle w:val="normaltextrun"/>
                <w:sz w:val="20"/>
                <w:szCs w:val="20"/>
              </w:rPr>
              <w:t xml:space="preserve"> </w:t>
            </w:r>
            <w:r w:rsidR="00B00C65">
              <w:rPr>
                <w:rStyle w:val="normaltextrun"/>
                <w:sz w:val="20"/>
                <w:szCs w:val="20"/>
                <w:lang w:val="kk-KZ"/>
              </w:rPr>
              <w:t>Жақсы түсіну</w:t>
            </w:r>
            <w:r w:rsidRPr="00933535">
              <w:rPr>
                <w:rStyle w:val="normaltextrun"/>
                <w:sz w:val="20"/>
                <w:szCs w:val="20"/>
              </w:rPr>
              <w:t xml:space="preserve"> </w:t>
            </w:r>
            <w:r w:rsidR="00B00C65" w:rsidRPr="00B00C65">
              <w:rPr>
                <w:sz w:val="20"/>
                <w:szCs w:val="20"/>
              </w:rPr>
              <w:t xml:space="preserve">смарт келісімшарттармен жұмыс істеуге арналған веб-қосымшаның </w:t>
            </w:r>
            <w:r w:rsidR="00B00C65" w:rsidRPr="00B00C65">
              <w:rPr>
                <w:sz w:val="20"/>
                <w:szCs w:val="20"/>
                <w:shd w:val="clear" w:color="auto" w:fill="FFFFFF"/>
              </w:rPr>
              <w:t>барлық негізгі элементтері</w:t>
            </w:r>
          </w:p>
          <w:p w14:paraId="7B964B28" w14:textId="77777777" w:rsidR="006830B4" w:rsidRPr="00BF4583" w:rsidRDefault="006830B4" w:rsidP="004F5424">
            <w:pPr>
              <w:pStyle w:val="paragraph"/>
              <w:spacing w:before="0" w:beforeAutospacing="0" w:after="0" w:afterAutospacing="0"/>
              <w:textAlignment w:val="baseline"/>
              <w:rPr>
                <w:sz w:val="20"/>
                <w:szCs w:val="20"/>
              </w:rPr>
            </w:pPr>
          </w:p>
        </w:tc>
        <w:tc>
          <w:tcPr>
            <w:tcW w:w="3402" w:type="dxa"/>
            <w:tcBorders>
              <w:top w:val="single" w:sz="6" w:space="0" w:color="auto"/>
              <w:left w:val="single" w:sz="6" w:space="0" w:color="auto"/>
              <w:bottom w:val="single" w:sz="6" w:space="0" w:color="auto"/>
              <w:right w:val="single" w:sz="6" w:space="0" w:color="auto"/>
            </w:tcBorders>
          </w:tcPr>
          <w:p w14:paraId="4FCE2A07" w14:textId="6ECE9DF3" w:rsidR="006830B4" w:rsidRPr="00BF4583" w:rsidRDefault="00B00C65" w:rsidP="004F5424">
            <w:pPr>
              <w:pStyle w:val="paragraph"/>
              <w:spacing w:before="0" w:beforeAutospacing="0" w:after="0" w:afterAutospacing="0"/>
              <w:textAlignment w:val="baseline"/>
              <w:rPr>
                <w:sz w:val="20"/>
                <w:szCs w:val="20"/>
              </w:rPr>
            </w:pPr>
            <w:r w:rsidRPr="00B00C65">
              <w:rPr>
                <w:sz w:val="20"/>
                <w:szCs w:val="20"/>
              </w:rPr>
              <w:t xml:space="preserve">Смарт келісімшарт веб-қосымшасының </w:t>
            </w:r>
            <w:r w:rsidRPr="00B00C65">
              <w:rPr>
                <w:sz w:val="20"/>
                <w:szCs w:val="20"/>
                <w:shd w:val="clear" w:color="auto" w:fill="FFFFFF"/>
              </w:rPr>
              <w:t xml:space="preserve">барлық негізгі элементтері туралы </w:t>
            </w:r>
            <w:r w:rsidR="006830B4">
              <w:rPr>
                <w:rStyle w:val="normaltextrun"/>
                <w:sz w:val="20"/>
                <w:szCs w:val="20"/>
              </w:rPr>
              <w:t>шектеулі түсінік</w:t>
            </w:r>
          </w:p>
        </w:tc>
        <w:tc>
          <w:tcPr>
            <w:tcW w:w="3402" w:type="dxa"/>
            <w:tcBorders>
              <w:top w:val="single" w:sz="6" w:space="0" w:color="auto"/>
              <w:left w:val="single" w:sz="6" w:space="0" w:color="auto"/>
              <w:bottom w:val="single" w:sz="6" w:space="0" w:color="auto"/>
              <w:right w:val="single" w:sz="6" w:space="0" w:color="auto"/>
            </w:tcBorders>
          </w:tcPr>
          <w:p w14:paraId="332F28FC" w14:textId="03C2E9AA" w:rsidR="006830B4" w:rsidRPr="00BF4583" w:rsidRDefault="006830B4" w:rsidP="004F5424">
            <w:pPr>
              <w:pStyle w:val="paragraph"/>
              <w:spacing w:before="0" w:beforeAutospacing="0" w:after="0" w:afterAutospacing="0"/>
              <w:textAlignment w:val="baseline"/>
              <w:rPr>
                <w:sz w:val="20"/>
                <w:szCs w:val="20"/>
              </w:rPr>
            </w:pPr>
            <w:r w:rsidRPr="00F76949">
              <w:rPr>
                <w:rStyle w:val="normaltextrun"/>
                <w:sz w:val="20"/>
                <w:szCs w:val="20"/>
              </w:rPr>
              <w:t>Үстірт түсінік</w:t>
            </w:r>
            <w:r w:rsidR="00B00C65">
              <w:rPr>
                <w:rStyle w:val="normaltextrun"/>
                <w:sz w:val="20"/>
                <w:szCs w:val="20"/>
                <w:lang w:val="kk-KZ"/>
              </w:rPr>
              <w:t xml:space="preserve"> / </w:t>
            </w:r>
            <w:r w:rsidR="00B00C65" w:rsidRPr="00B00C65">
              <w:rPr>
                <w:sz w:val="20"/>
                <w:szCs w:val="20"/>
              </w:rPr>
              <w:t xml:space="preserve">смарт келісімшарттармен жұмыс істеуге арналған веб-қосымшаның </w:t>
            </w:r>
            <w:r w:rsidR="00B00C65" w:rsidRPr="00B00C65">
              <w:rPr>
                <w:sz w:val="20"/>
                <w:szCs w:val="20"/>
                <w:shd w:val="clear" w:color="auto" w:fill="FFFFFF"/>
              </w:rPr>
              <w:t xml:space="preserve">барлық негізгі элементтерін </w:t>
            </w:r>
            <w:r w:rsidRPr="00F76949">
              <w:rPr>
                <w:rStyle w:val="normaltextrun"/>
                <w:sz w:val="20"/>
                <w:szCs w:val="20"/>
              </w:rPr>
              <w:t>түсінбеу</w:t>
            </w:r>
          </w:p>
        </w:tc>
      </w:tr>
      <w:tr w:rsidR="006830B4" w:rsidRPr="00BF4583" w14:paraId="10FA0A39" w14:textId="77777777" w:rsidTr="007B00C7">
        <w:trPr>
          <w:trHeight w:val="300"/>
        </w:trPr>
        <w:tc>
          <w:tcPr>
            <w:tcW w:w="2119" w:type="dxa"/>
            <w:tcBorders>
              <w:top w:val="single" w:sz="6" w:space="0" w:color="auto"/>
              <w:left w:val="single" w:sz="6" w:space="0" w:color="auto"/>
              <w:bottom w:val="single" w:sz="6" w:space="0" w:color="auto"/>
              <w:right w:val="single" w:sz="6" w:space="0" w:color="auto"/>
            </w:tcBorders>
          </w:tcPr>
          <w:p w14:paraId="53FCEAF2" w14:textId="77777777" w:rsidR="006830B4" w:rsidRDefault="006830B4" w:rsidP="004F5424">
            <w:pPr>
              <w:pStyle w:val="paragraph"/>
              <w:spacing w:before="0" w:beforeAutospacing="0" w:after="0" w:afterAutospacing="0"/>
              <w:textAlignment w:val="baseline"/>
              <w:rPr>
                <w:sz w:val="20"/>
                <w:szCs w:val="20"/>
                <w:lang w:val="kk-KZ"/>
              </w:rPr>
            </w:pPr>
            <w:r w:rsidRPr="00B5271E">
              <w:rPr>
                <w:rStyle w:val="normaltextrun"/>
                <w:sz w:val="20"/>
                <w:szCs w:val="20"/>
                <w:lang w:val="kk-KZ"/>
              </w:rPr>
              <w:t>Бағдарламалау кодтау дағдылары</w:t>
            </w:r>
            <w:r w:rsidRPr="00B5271E">
              <w:rPr>
                <w:rStyle w:val="normaltextrun"/>
                <w:sz w:val="20"/>
                <w:szCs w:val="20"/>
              </w:rPr>
              <w:t xml:space="preserve"> </w:t>
            </w:r>
          </w:p>
        </w:tc>
        <w:tc>
          <w:tcPr>
            <w:tcW w:w="2835" w:type="dxa"/>
            <w:tcBorders>
              <w:top w:val="single" w:sz="6" w:space="0" w:color="auto"/>
              <w:left w:val="single" w:sz="6" w:space="0" w:color="auto"/>
              <w:bottom w:val="single" w:sz="6" w:space="0" w:color="auto"/>
              <w:right w:val="single" w:sz="6" w:space="0" w:color="auto"/>
            </w:tcBorders>
          </w:tcPr>
          <w:p w14:paraId="28CE1723" w14:textId="77777777" w:rsidR="006830B4" w:rsidRPr="00B5271E" w:rsidRDefault="006830B4" w:rsidP="004F5424">
            <w:pPr>
              <w:pStyle w:val="paragraph"/>
              <w:spacing w:before="0" w:beforeAutospacing="0" w:after="0" w:afterAutospacing="0"/>
              <w:jc w:val="both"/>
              <w:textAlignment w:val="baseline"/>
              <w:rPr>
                <w:rStyle w:val="normaltextrun"/>
                <w:sz w:val="20"/>
                <w:szCs w:val="20"/>
                <w:lang w:val="kk-KZ"/>
              </w:rPr>
            </w:pPr>
            <w:r>
              <w:rPr>
                <w:rStyle w:val="normaltextrun"/>
                <w:sz w:val="20"/>
                <w:szCs w:val="20"/>
                <w:lang w:val="kk-KZ"/>
              </w:rPr>
              <w:t>Бағдарлама кодын анық және қысқаша көрсету, кодта синтаксистік қателердің болмауы</w:t>
            </w:r>
          </w:p>
          <w:p w14:paraId="055A6FA9" w14:textId="77777777" w:rsidR="006830B4" w:rsidRPr="00933535" w:rsidRDefault="006830B4" w:rsidP="004F5424">
            <w:pPr>
              <w:jc w:val="both"/>
              <w:textAlignment w:val="baseline"/>
              <w:rPr>
                <w:sz w:val="20"/>
                <w:szCs w:val="20"/>
              </w:rPr>
            </w:pPr>
            <w:r w:rsidRPr="008B286E">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tcPr>
          <w:p w14:paraId="797A66FB" w14:textId="77777777" w:rsidR="006830B4" w:rsidRDefault="006830B4" w:rsidP="004F5424">
            <w:pPr>
              <w:jc w:val="both"/>
              <w:textAlignment w:val="baseline"/>
              <w:rPr>
                <w:sz w:val="20"/>
                <w:szCs w:val="20"/>
              </w:rPr>
            </w:pPr>
            <w:r>
              <w:rPr>
                <w:sz w:val="20"/>
                <w:szCs w:val="20"/>
              </w:rPr>
              <w:t xml:space="preserve">Бағдарлама кодында шамалы </w:t>
            </w:r>
            <w:r>
              <w:rPr>
                <w:sz w:val="20"/>
                <w:szCs w:val="20"/>
                <w:lang w:val="kk-KZ"/>
              </w:rPr>
              <w:t>логикалық қателер бар.</w:t>
            </w:r>
          </w:p>
        </w:tc>
        <w:tc>
          <w:tcPr>
            <w:tcW w:w="3402" w:type="dxa"/>
            <w:tcBorders>
              <w:top w:val="single" w:sz="6" w:space="0" w:color="auto"/>
              <w:left w:val="single" w:sz="6" w:space="0" w:color="auto"/>
              <w:bottom w:val="single" w:sz="6" w:space="0" w:color="auto"/>
              <w:right w:val="single" w:sz="6" w:space="0" w:color="auto"/>
            </w:tcBorders>
          </w:tcPr>
          <w:p w14:paraId="67CD9B0D" w14:textId="77777777" w:rsidR="006830B4" w:rsidRDefault="006830B4" w:rsidP="004F5424">
            <w:pPr>
              <w:pStyle w:val="paragraph"/>
              <w:spacing w:before="0" w:beforeAutospacing="0" w:after="0" w:afterAutospacing="0"/>
              <w:jc w:val="both"/>
              <w:textAlignment w:val="baseline"/>
              <w:rPr>
                <w:sz w:val="20"/>
                <w:szCs w:val="20"/>
              </w:rPr>
            </w:pPr>
            <w:r>
              <w:rPr>
                <w:rStyle w:val="normaltextrun"/>
                <w:sz w:val="20"/>
                <w:szCs w:val="20"/>
                <w:lang w:val="kk-KZ"/>
              </w:rPr>
              <w:t xml:space="preserve">Бағдарлама кодындағы логикалық және синтаксистік қателердің үлкен саны </w:t>
            </w:r>
            <w:r>
              <w:rPr>
                <w:rStyle w:val="normaltextrun"/>
                <w:sz w:val="20"/>
                <w:szCs w:val="20"/>
              </w:rPr>
              <w:t>, бұл оны іс жүзінде жұмыс істемейтін етеді</w:t>
            </w:r>
          </w:p>
        </w:tc>
        <w:tc>
          <w:tcPr>
            <w:tcW w:w="3402" w:type="dxa"/>
            <w:tcBorders>
              <w:top w:val="single" w:sz="6" w:space="0" w:color="auto"/>
              <w:left w:val="single" w:sz="6" w:space="0" w:color="auto"/>
              <w:bottom w:val="single" w:sz="6" w:space="0" w:color="auto"/>
              <w:right w:val="single" w:sz="6" w:space="0" w:color="auto"/>
            </w:tcBorders>
          </w:tcPr>
          <w:p w14:paraId="55C222E7" w14:textId="77777777" w:rsidR="006830B4" w:rsidRPr="00F1134D" w:rsidRDefault="006830B4" w:rsidP="004F5424">
            <w:pPr>
              <w:pStyle w:val="paragraph"/>
              <w:spacing w:before="0" w:beforeAutospacing="0" w:after="0" w:afterAutospacing="0"/>
              <w:jc w:val="both"/>
              <w:textAlignment w:val="baseline"/>
              <w:rPr>
                <w:rStyle w:val="normaltextrun"/>
                <w:sz w:val="20"/>
                <w:szCs w:val="20"/>
                <w:lang w:val="kk-KZ"/>
              </w:rPr>
            </w:pPr>
            <w:r>
              <w:rPr>
                <w:rStyle w:val="normaltextrun"/>
                <w:sz w:val="20"/>
                <w:szCs w:val="20"/>
                <w:lang w:val="kk-KZ"/>
              </w:rPr>
              <w:t>Бағдарлама коды жоқ немесе кодтың бірнеше жолы ғана</w:t>
            </w:r>
          </w:p>
          <w:p w14:paraId="13C1E850" w14:textId="77777777" w:rsidR="006830B4" w:rsidRPr="00F76949" w:rsidRDefault="006830B4" w:rsidP="004F5424">
            <w:pPr>
              <w:pStyle w:val="paragraph"/>
              <w:spacing w:before="0" w:beforeAutospacing="0" w:after="0" w:afterAutospacing="0"/>
              <w:textAlignment w:val="baseline"/>
              <w:rPr>
                <w:sz w:val="20"/>
                <w:szCs w:val="20"/>
              </w:rPr>
            </w:pPr>
          </w:p>
        </w:tc>
      </w:tr>
      <w:tr w:rsidR="006830B4" w:rsidRPr="00BF4583" w14:paraId="5BAFB9B8" w14:textId="77777777" w:rsidTr="007B00C7">
        <w:trPr>
          <w:trHeight w:val="300"/>
        </w:trPr>
        <w:tc>
          <w:tcPr>
            <w:tcW w:w="2119" w:type="dxa"/>
            <w:tcBorders>
              <w:top w:val="single" w:sz="6" w:space="0" w:color="auto"/>
              <w:left w:val="single" w:sz="6" w:space="0" w:color="auto"/>
              <w:bottom w:val="single" w:sz="6" w:space="0" w:color="auto"/>
              <w:right w:val="single" w:sz="6" w:space="0" w:color="auto"/>
            </w:tcBorders>
          </w:tcPr>
          <w:p w14:paraId="6366F948" w14:textId="77777777" w:rsidR="006830B4" w:rsidRPr="00B5271E" w:rsidRDefault="006830B4" w:rsidP="004F5424">
            <w:pPr>
              <w:pStyle w:val="paragraph"/>
              <w:spacing w:before="0" w:beforeAutospacing="0" w:after="0" w:afterAutospacing="0"/>
              <w:textAlignment w:val="baseline"/>
              <w:rPr>
                <w:sz w:val="20"/>
                <w:szCs w:val="20"/>
                <w:lang w:val="kk-KZ"/>
              </w:rPr>
            </w:pPr>
            <w:r w:rsidRPr="00B91449">
              <w:rPr>
                <w:rStyle w:val="normaltextrun"/>
                <w:sz w:val="20"/>
                <w:szCs w:val="20"/>
              </w:rPr>
              <w:t>Есеп жазу</w:t>
            </w:r>
            <w:r w:rsidRPr="00B914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tcPr>
          <w:p w14:paraId="0076316D" w14:textId="77777777" w:rsidR="006830B4" w:rsidRDefault="006830B4" w:rsidP="004F5424">
            <w:pPr>
              <w:jc w:val="both"/>
              <w:textAlignment w:val="baseline"/>
              <w:rPr>
                <w:sz w:val="20"/>
                <w:szCs w:val="20"/>
                <w:lang w:val="kk-KZ"/>
              </w:rPr>
            </w:pPr>
            <w:r w:rsidRPr="008B286E">
              <w:rPr>
                <w:rStyle w:val="normaltextrun"/>
                <w:sz w:val="20"/>
                <w:szCs w:val="20"/>
              </w:rPr>
              <w:t>Хат анықтықты, қысқалықты және дұрыстықты көрсетеді.</w:t>
            </w:r>
          </w:p>
        </w:tc>
        <w:tc>
          <w:tcPr>
            <w:tcW w:w="3118" w:type="dxa"/>
            <w:tcBorders>
              <w:top w:val="single" w:sz="6" w:space="0" w:color="auto"/>
              <w:left w:val="single" w:sz="6" w:space="0" w:color="auto"/>
              <w:bottom w:val="single" w:sz="6" w:space="0" w:color="auto"/>
              <w:right w:val="single" w:sz="6" w:space="0" w:color="auto"/>
            </w:tcBorders>
          </w:tcPr>
          <w:p w14:paraId="5152D626" w14:textId="77777777" w:rsidR="006830B4" w:rsidRPr="008B286E" w:rsidRDefault="006830B4" w:rsidP="004F5424">
            <w:pPr>
              <w:pStyle w:val="paragraph"/>
              <w:spacing w:before="0" w:beforeAutospacing="0" w:after="0" w:afterAutospacing="0"/>
              <w:jc w:val="both"/>
              <w:textAlignment w:val="baseline"/>
              <w:rPr>
                <w:rStyle w:val="eop"/>
                <w:sz w:val="20"/>
                <w:szCs w:val="20"/>
              </w:rPr>
            </w:pPr>
            <w:r w:rsidRPr="008B286E">
              <w:rPr>
                <w:rStyle w:val="normaltextrun"/>
                <w:sz w:val="20"/>
                <w:szCs w:val="20"/>
              </w:rPr>
              <w:t>Хат анықтықты, қысқалықты және дұрыстықты көрсетеді. Ол әдетте қателерсіз.</w:t>
            </w:r>
            <w:r w:rsidRPr="008B286E">
              <w:rPr>
                <w:rStyle w:val="eop"/>
                <w:sz w:val="20"/>
                <w:szCs w:val="20"/>
              </w:rPr>
              <w:t> </w:t>
            </w:r>
          </w:p>
          <w:p w14:paraId="71EE4871" w14:textId="77777777" w:rsidR="006830B4" w:rsidRDefault="006830B4" w:rsidP="004F5424">
            <w:pPr>
              <w:jc w:val="both"/>
              <w:textAlignment w:val="baseline"/>
              <w:rPr>
                <w:sz w:val="20"/>
                <w:szCs w:val="20"/>
              </w:rPr>
            </w:pPr>
          </w:p>
        </w:tc>
        <w:tc>
          <w:tcPr>
            <w:tcW w:w="3402" w:type="dxa"/>
            <w:tcBorders>
              <w:top w:val="single" w:sz="6" w:space="0" w:color="auto"/>
              <w:left w:val="single" w:sz="6" w:space="0" w:color="auto"/>
              <w:bottom w:val="single" w:sz="6" w:space="0" w:color="auto"/>
              <w:right w:val="single" w:sz="6" w:space="0" w:color="auto"/>
            </w:tcBorders>
          </w:tcPr>
          <w:p w14:paraId="5D5E1E25" w14:textId="77777777" w:rsidR="006830B4" w:rsidRDefault="006830B4" w:rsidP="004F5424">
            <w:pPr>
              <w:jc w:val="both"/>
              <w:textAlignment w:val="baseline"/>
              <w:rPr>
                <w:sz w:val="20"/>
                <w:szCs w:val="20"/>
                <w:lang w:val="kk-KZ"/>
              </w:rPr>
            </w:pPr>
            <w:r w:rsidRPr="008B286E">
              <w:rPr>
                <w:rStyle w:val="normaltextrun"/>
                <w:sz w:val="20"/>
                <w:szCs w:val="20"/>
              </w:rPr>
              <w:t>Хатта кейбір негізгі қателер бар және анықтықты жақсарту қажет.</w:t>
            </w:r>
          </w:p>
        </w:tc>
        <w:tc>
          <w:tcPr>
            <w:tcW w:w="3402" w:type="dxa"/>
            <w:tcBorders>
              <w:top w:val="single" w:sz="6" w:space="0" w:color="auto"/>
              <w:left w:val="single" w:sz="6" w:space="0" w:color="auto"/>
              <w:bottom w:val="single" w:sz="6" w:space="0" w:color="auto"/>
              <w:right w:val="single" w:sz="6" w:space="0" w:color="auto"/>
            </w:tcBorders>
          </w:tcPr>
          <w:p w14:paraId="7EB75E75" w14:textId="77777777" w:rsidR="006830B4" w:rsidRDefault="006830B4" w:rsidP="004F5424">
            <w:pPr>
              <w:jc w:val="both"/>
              <w:textAlignment w:val="baseline"/>
              <w:rPr>
                <w:sz w:val="20"/>
                <w:szCs w:val="20"/>
                <w:lang w:val="kk-KZ"/>
              </w:rPr>
            </w:pPr>
            <w:r w:rsidRPr="008B286E">
              <w:rPr>
                <w:rStyle w:val="normaltextrun"/>
                <w:sz w:val="20"/>
                <w:szCs w:val="20"/>
              </w:rPr>
              <w:t>Жазба түсініксіз және оны орындау қиын. Мәтінде көптеген қателер бар.</w:t>
            </w:r>
            <w:r w:rsidRPr="008B286E">
              <w:rPr>
                <w:rStyle w:val="eop"/>
                <w:sz w:val="20"/>
                <w:szCs w:val="20"/>
              </w:rPr>
              <w:t> </w:t>
            </w:r>
          </w:p>
        </w:tc>
      </w:tr>
    </w:tbl>
    <w:p w14:paraId="698C34EE" w14:textId="77777777" w:rsidR="00F6159D" w:rsidRDefault="00F6159D">
      <w:pPr>
        <w:rPr>
          <w:sz w:val="20"/>
          <w:szCs w:val="20"/>
        </w:rPr>
      </w:pPr>
    </w:p>
    <w:p w14:paraId="61624DC1" w14:textId="5E3034FF" w:rsidR="00083553" w:rsidRPr="00083553" w:rsidRDefault="00083553" w:rsidP="00083553">
      <w:pPr>
        <w:spacing w:after="120"/>
        <w:ind w:firstLine="4111"/>
        <w:rPr>
          <w:b/>
          <w:sz w:val="20"/>
          <w:szCs w:val="20"/>
        </w:rPr>
      </w:pPr>
      <w:r w:rsidRPr="00083553">
        <w:rPr>
          <w:b/>
          <w:sz w:val="20"/>
          <w:szCs w:val="20"/>
        </w:rPr>
        <w:t xml:space="preserve">Декан </w:t>
      </w:r>
      <w:r w:rsidR="00BB3076">
        <w:rPr>
          <w:b/>
          <w:sz w:val="20"/>
          <w:szCs w:val="20"/>
          <w:lang w:val="en-US"/>
        </w:rPr>
        <w:t>___________________________________</w:t>
      </w:r>
      <w:r w:rsidRPr="00083553">
        <w:rPr>
          <w:b/>
          <w:sz w:val="20"/>
          <w:szCs w:val="20"/>
        </w:rPr>
        <w:t xml:space="preserve">  </w:t>
      </w:r>
      <w:r w:rsidR="00E95FED">
        <w:rPr>
          <w:b/>
          <w:sz w:val="20"/>
          <w:szCs w:val="20"/>
          <w:lang w:val="kk-KZ"/>
        </w:rPr>
        <w:t>Иманкулов</w:t>
      </w:r>
      <w:r w:rsidRPr="00083553">
        <w:rPr>
          <w:b/>
          <w:sz w:val="20"/>
          <w:szCs w:val="20"/>
          <w:lang w:val="kk-KZ"/>
        </w:rPr>
        <w:t xml:space="preserve"> </w:t>
      </w:r>
      <w:r w:rsidRPr="00083553">
        <w:rPr>
          <w:b/>
          <w:sz w:val="20"/>
          <w:szCs w:val="20"/>
        </w:rPr>
        <w:t>Т.С.</w:t>
      </w:r>
    </w:p>
    <w:p w14:paraId="134DDE33" w14:textId="3FC6D05B" w:rsidR="00083553" w:rsidRPr="00083553" w:rsidRDefault="00083553" w:rsidP="00083553">
      <w:pPr>
        <w:spacing w:after="120"/>
        <w:ind w:firstLine="4111"/>
        <w:rPr>
          <w:b/>
          <w:sz w:val="20"/>
          <w:szCs w:val="20"/>
        </w:rPr>
      </w:pPr>
    </w:p>
    <w:p w14:paraId="2D521263" w14:textId="49341909" w:rsidR="00083553" w:rsidRPr="00083553" w:rsidRDefault="00083553" w:rsidP="00083553">
      <w:pPr>
        <w:spacing w:after="120"/>
        <w:ind w:firstLine="4111"/>
        <w:rPr>
          <w:b/>
          <w:sz w:val="20"/>
          <w:szCs w:val="20"/>
        </w:rPr>
      </w:pPr>
      <w:r w:rsidRPr="00083553">
        <w:rPr>
          <w:b/>
          <w:sz w:val="20"/>
          <w:szCs w:val="20"/>
        </w:rPr>
        <w:t>Ғылыми комитеттің төрағасы</w:t>
      </w:r>
    </w:p>
    <w:p w14:paraId="40981ADC" w14:textId="5696FBCD" w:rsidR="00083553" w:rsidRPr="004F5424" w:rsidRDefault="00083553" w:rsidP="00083553">
      <w:pPr>
        <w:spacing w:after="120"/>
        <w:ind w:firstLine="4111"/>
        <w:rPr>
          <w:b/>
          <w:sz w:val="20"/>
          <w:szCs w:val="20"/>
        </w:rPr>
      </w:pPr>
      <w:r w:rsidRPr="00083553">
        <w:rPr>
          <w:b/>
          <w:sz w:val="20"/>
          <w:szCs w:val="20"/>
        </w:rPr>
        <w:t>оқыту мен оқу сапасы туралы___________</w:t>
      </w:r>
      <w:r w:rsidR="00E95FED">
        <w:rPr>
          <w:b/>
          <w:sz w:val="20"/>
          <w:szCs w:val="20"/>
          <w:lang w:val="ru-RU"/>
        </w:rPr>
        <w:t>_______</w:t>
      </w:r>
      <w:r w:rsidRPr="00083553">
        <w:rPr>
          <w:b/>
          <w:sz w:val="20"/>
          <w:szCs w:val="20"/>
        </w:rPr>
        <w:t xml:space="preserve"> </w:t>
      </w:r>
      <w:r w:rsidR="004F5424">
        <w:rPr>
          <w:b/>
          <w:sz w:val="20"/>
          <w:szCs w:val="20"/>
          <w:lang w:val="kk-KZ"/>
        </w:rPr>
        <w:t>Б</w:t>
      </w:r>
      <w:r w:rsidR="00E95FED">
        <w:rPr>
          <w:b/>
          <w:sz w:val="20"/>
          <w:szCs w:val="20"/>
          <w:lang w:val="kk-KZ"/>
        </w:rPr>
        <w:t>у</w:t>
      </w:r>
      <w:r w:rsidR="004F5424">
        <w:rPr>
          <w:b/>
          <w:sz w:val="20"/>
          <w:szCs w:val="20"/>
          <w:lang w:val="kk-KZ"/>
        </w:rPr>
        <w:t>р</w:t>
      </w:r>
      <w:r w:rsidR="00E95FED">
        <w:rPr>
          <w:b/>
          <w:sz w:val="20"/>
          <w:szCs w:val="20"/>
          <w:lang w:val="kk-KZ"/>
        </w:rPr>
        <w:t>и</w:t>
      </w:r>
      <w:r w:rsidR="004F5424">
        <w:rPr>
          <w:b/>
          <w:sz w:val="20"/>
          <w:szCs w:val="20"/>
          <w:lang w:val="kk-KZ"/>
        </w:rPr>
        <w:t xml:space="preserve">баев </w:t>
      </w:r>
      <w:r w:rsidR="004F5424">
        <w:rPr>
          <w:b/>
          <w:sz w:val="20"/>
          <w:szCs w:val="20"/>
        </w:rPr>
        <w:t>Ж.А.</w:t>
      </w:r>
    </w:p>
    <w:p w14:paraId="264B3AEC" w14:textId="77777777" w:rsidR="00083553" w:rsidRPr="00083553" w:rsidRDefault="00083553" w:rsidP="00083553">
      <w:pPr>
        <w:spacing w:after="120"/>
        <w:ind w:firstLine="4111"/>
        <w:rPr>
          <w:b/>
          <w:sz w:val="20"/>
          <w:szCs w:val="20"/>
        </w:rPr>
      </w:pPr>
    </w:p>
    <w:p w14:paraId="2F2030C6" w14:textId="0AA43A33" w:rsidR="00083553" w:rsidRPr="00083553" w:rsidRDefault="00083553" w:rsidP="00083553">
      <w:pPr>
        <w:spacing w:after="120"/>
        <w:ind w:firstLine="4111"/>
        <w:rPr>
          <w:b/>
          <w:sz w:val="20"/>
          <w:szCs w:val="20"/>
        </w:rPr>
      </w:pPr>
      <w:r w:rsidRPr="00083553">
        <w:rPr>
          <w:b/>
          <w:sz w:val="20"/>
          <w:szCs w:val="20"/>
        </w:rPr>
        <w:t>Кафедра меңгерушісі ______________________</w:t>
      </w:r>
      <w:r w:rsidR="00E95FED" w:rsidRPr="00E95FED">
        <w:rPr>
          <w:b/>
          <w:sz w:val="20"/>
          <w:szCs w:val="20"/>
          <w:lang w:val="ru-RU"/>
        </w:rPr>
        <w:t>__</w:t>
      </w:r>
      <w:r w:rsidR="00BB3076" w:rsidRPr="00BB3076">
        <w:rPr>
          <w:b/>
          <w:sz w:val="20"/>
          <w:szCs w:val="20"/>
        </w:rPr>
        <w:t>__ Шормакова А.Н.</w:t>
      </w:r>
    </w:p>
    <w:p w14:paraId="00FBE8E3" w14:textId="77777777" w:rsidR="00083553" w:rsidRPr="00083553" w:rsidRDefault="00083553" w:rsidP="00083553">
      <w:pPr>
        <w:spacing w:after="120"/>
        <w:ind w:firstLine="4111"/>
        <w:rPr>
          <w:b/>
          <w:sz w:val="20"/>
          <w:szCs w:val="20"/>
        </w:rPr>
      </w:pPr>
    </w:p>
    <w:p w14:paraId="118B281A" w14:textId="11D5F880" w:rsidR="000A6617" w:rsidRPr="00083553" w:rsidRDefault="00083553" w:rsidP="00083553">
      <w:pPr>
        <w:spacing w:after="120"/>
        <w:ind w:firstLine="4111"/>
        <w:rPr>
          <w:b/>
          <w:sz w:val="20"/>
          <w:szCs w:val="20"/>
        </w:rPr>
      </w:pPr>
      <w:r w:rsidRPr="00083553">
        <w:rPr>
          <w:b/>
          <w:sz w:val="20"/>
          <w:szCs w:val="20"/>
        </w:rPr>
        <w:t>Оқытушы ________________________________</w:t>
      </w:r>
      <w:r w:rsidR="00BB3076">
        <w:rPr>
          <w:b/>
          <w:sz w:val="20"/>
          <w:szCs w:val="20"/>
          <w:lang w:val="en-US"/>
        </w:rPr>
        <w:t xml:space="preserve">____ </w:t>
      </w:r>
      <w:r w:rsidRPr="00083553">
        <w:rPr>
          <w:b/>
          <w:sz w:val="20"/>
          <w:szCs w:val="20"/>
        </w:rPr>
        <w:t>Карюкин В.И.</w:t>
      </w:r>
    </w:p>
    <w:sectPr w:rsidR="000A6617" w:rsidRPr="0008355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4BB34" w14:textId="77777777" w:rsidR="00D34942" w:rsidRDefault="00D34942" w:rsidP="004C6A23">
      <w:r>
        <w:separator/>
      </w:r>
    </w:p>
  </w:endnote>
  <w:endnote w:type="continuationSeparator" w:id="0">
    <w:p w14:paraId="30123ECB" w14:textId="77777777" w:rsidR="00D34942" w:rsidRDefault="00D34942" w:rsidP="004C6A23">
      <w:r>
        <w:continuationSeparator/>
      </w:r>
    </w:p>
  </w:endnote>
  <w:endnote w:type="continuationNotice" w:id="1">
    <w:p w14:paraId="5ECA644F" w14:textId="77777777" w:rsidR="00D34942" w:rsidRDefault="00D34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C19E9" w14:textId="77777777" w:rsidR="00D34942" w:rsidRDefault="00D34942" w:rsidP="004C6A23">
      <w:r>
        <w:separator/>
      </w:r>
    </w:p>
  </w:footnote>
  <w:footnote w:type="continuationSeparator" w:id="0">
    <w:p w14:paraId="1A347BDE" w14:textId="77777777" w:rsidR="00D34942" w:rsidRDefault="00D34942" w:rsidP="004C6A23">
      <w:r>
        <w:continuationSeparator/>
      </w:r>
    </w:p>
  </w:footnote>
  <w:footnote w:type="continuationNotice" w:id="1">
    <w:p w14:paraId="6624F673" w14:textId="77777777" w:rsidR="00D34942" w:rsidRDefault="00D349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74390B"/>
    <w:multiLevelType w:val="hybridMultilevel"/>
    <w:tmpl w:val="5106CE4E"/>
    <w:lvl w:ilvl="0" w:tplc="16ECE122">
      <w:start w:val="1"/>
      <w:numFmt w:val="decimal"/>
      <w:lvlText w:val="%1."/>
      <w:lvlJc w:val="left"/>
      <w:pPr>
        <w:ind w:left="720" w:hanging="360"/>
      </w:pPr>
      <w:rPr>
        <w:rFonts w:hint="default"/>
        <w:b w:val="0"/>
        <w:b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A216E0"/>
    <w:multiLevelType w:val="hybridMultilevel"/>
    <w:tmpl w:val="808043DE"/>
    <w:lvl w:ilvl="0" w:tplc="92203CDA">
      <w:start w:val="1"/>
      <w:numFmt w:val="decimal"/>
      <w:lvlText w:val="%1."/>
      <w:lvlJc w:val="left"/>
      <w:pPr>
        <w:ind w:left="720" w:hanging="360"/>
      </w:pPr>
      <w:rPr>
        <w:rFonts w:hint="default"/>
        <w:b w:val="0"/>
        <w:bCs/>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365144"/>
    <w:multiLevelType w:val="hybridMultilevel"/>
    <w:tmpl w:val="D3C81A2C"/>
    <w:lvl w:ilvl="0" w:tplc="B8B4666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8A3D0A"/>
    <w:multiLevelType w:val="hybridMultilevel"/>
    <w:tmpl w:val="F31ACEBE"/>
    <w:lvl w:ilvl="0" w:tplc="D1D6ADEC">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F879C3"/>
    <w:multiLevelType w:val="hybridMultilevel"/>
    <w:tmpl w:val="16C4E5BE"/>
    <w:lvl w:ilvl="0" w:tplc="29A4D588">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9C16FB"/>
    <w:multiLevelType w:val="hybridMultilevel"/>
    <w:tmpl w:val="1B12E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2C240F"/>
    <w:multiLevelType w:val="hybridMultilevel"/>
    <w:tmpl w:val="F0DC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CB19D7"/>
    <w:multiLevelType w:val="hybridMultilevel"/>
    <w:tmpl w:val="5B2AC294"/>
    <w:lvl w:ilvl="0" w:tplc="4784E8C2">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FE51808"/>
    <w:multiLevelType w:val="hybridMultilevel"/>
    <w:tmpl w:val="63B6B02E"/>
    <w:lvl w:ilvl="0" w:tplc="92203CDA">
      <w:start w:val="1"/>
      <w:numFmt w:val="decimal"/>
      <w:lvlText w:val="%1."/>
      <w:lvlJc w:val="left"/>
      <w:pPr>
        <w:ind w:left="720" w:hanging="360"/>
      </w:pPr>
      <w:rPr>
        <w:rFonts w:hint="default"/>
        <w:b w:val="0"/>
        <w:bCs/>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52213536">
    <w:abstractNumId w:val="18"/>
  </w:num>
  <w:num w:numId="2" w16cid:durableId="1480339414">
    <w:abstractNumId w:val="8"/>
  </w:num>
  <w:num w:numId="3" w16cid:durableId="653489346">
    <w:abstractNumId w:val="6"/>
  </w:num>
  <w:num w:numId="4" w16cid:durableId="1888643764">
    <w:abstractNumId w:val="1"/>
  </w:num>
  <w:num w:numId="5" w16cid:durableId="1110130099">
    <w:abstractNumId w:val="2"/>
  </w:num>
  <w:num w:numId="6" w16cid:durableId="1074930733">
    <w:abstractNumId w:val="3"/>
  </w:num>
  <w:num w:numId="7" w16cid:durableId="1438989494">
    <w:abstractNumId w:val="10"/>
  </w:num>
  <w:num w:numId="8" w16cid:durableId="881015160">
    <w:abstractNumId w:val="0"/>
  </w:num>
  <w:num w:numId="9" w16cid:durableId="1328679361">
    <w:abstractNumId w:val="14"/>
  </w:num>
  <w:num w:numId="10" w16cid:durableId="1010185310">
    <w:abstractNumId w:val="17"/>
  </w:num>
  <w:num w:numId="11" w16cid:durableId="1850289697">
    <w:abstractNumId w:val="12"/>
  </w:num>
  <w:num w:numId="12" w16cid:durableId="2146119442">
    <w:abstractNumId w:val="16"/>
  </w:num>
  <w:num w:numId="13" w16cid:durableId="893927667">
    <w:abstractNumId w:val="13"/>
  </w:num>
  <w:num w:numId="14" w16cid:durableId="349844551">
    <w:abstractNumId w:val="11"/>
  </w:num>
  <w:num w:numId="15" w16cid:durableId="518396863">
    <w:abstractNumId w:val="5"/>
  </w:num>
  <w:num w:numId="16" w16cid:durableId="60494118">
    <w:abstractNumId w:val="7"/>
  </w:num>
  <w:num w:numId="17" w16cid:durableId="1639454512">
    <w:abstractNumId w:val="9"/>
  </w:num>
  <w:num w:numId="18" w16cid:durableId="1697270567">
    <w:abstractNumId w:val="15"/>
  </w:num>
  <w:num w:numId="19" w16cid:durableId="1777673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Mre0sDQ0MLSwsDBT0lEKTi0uzszPAykwrQUAE3dlbywAAAA="/>
  </w:docVars>
  <w:rsids>
    <w:rsidRoot w:val="00594DE6"/>
    <w:rsid w:val="000009B6"/>
    <w:rsid w:val="00000AED"/>
    <w:rsid w:val="00000E31"/>
    <w:rsid w:val="00001D00"/>
    <w:rsid w:val="000023AC"/>
    <w:rsid w:val="0000266D"/>
    <w:rsid w:val="00003198"/>
    <w:rsid w:val="00003C69"/>
    <w:rsid w:val="00010FAE"/>
    <w:rsid w:val="00011C34"/>
    <w:rsid w:val="00013BB9"/>
    <w:rsid w:val="0001583E"/>
    <w:rsid w:val="00021CB8"/>
    <w:rsid w:val="00024786"/>
    <w:rsid w:val="0003132B"/>
    <w:rsid w:val="00033BCF"/>
    <w:rsid w:val="00035CC8"/>
    <w:rsid w:val="000455CB"/>
    <w:rsid w:val="00051A37"/>
    <w:rsid w:val="00051A4E"/>
    <w:rsid w:val="000544CE"/>
    <w:rsid w:val="0005451B"/>
    <w:rsid w:val="000553A5"/>
    <w:rsid w:val="00055CD8"/>
    <w:rsid w:val="000576DE"/>
    <w:rsid w:val="00057983"/>
    <w:rsid w:val="00057ECB"/>
    <w:rsid w:val="0006202B"/>
    <w:rsid w:val="000620F8"/>
    <w:rsid w:val="00062B20"/>
    <w:rsid w:val="000634C4"/>
    <w:rsid w:val="00063C75"/>
    <w:rsid w:val="00065FCD"/>
    <w:rsid w:val="00070DE9"/>
    <w:rsid w:val="00072014"/>
    <w:rsid w:val="00076BBA"/>
    <w:rsid w:val="00080984"/>
    <w:rsid w:val="00080FF0"/>
    <w:rsid w:val="00083553"/>
    <w:rsid w:val="00091621"/>
    <w:rsid w:val="000936D2"/>
    <w:rsid w:val="000955E8"/>
    <w:rsid w:val="000A30E3"/>
    <w:rsid w:val="000A447E"/>
    <w:rsid w:val="000A4A76"/>
    <w:rsid w:val="000A64C4"/>
    <w:rsid w:val="000A6617"/>
    <w:rsid w:val="000A7F15"/>
    <w:rsid w:val="000B228A"/>
    <w:rsid w:val="000B768C"/>
    <w:rsid w:val="000C1967"/>
    <w:rsid w:val="000C29CE"/>
    <w:rsid w:val="000C2E1B"/>
    <w:rsid w:val="000C68BD"/>
    <w:rsid w:val="000E048B"/>
    <w:rsid w:val="000E1A39"/>
    <w:rsid w:val="000E3AA2"/>
    <w:rsid w:val="000E3B00"/>
    <w:rsid w:val="000E5A3B"/>
    <w:rsid w:val="000E7B93"/>
    <w:rsid w:val="000F0ACE"/>
    <w:rsid w:val="000F2D2E"/>
    <w:rsid w:val="0010667E"/>
    <w:rsid w:val="001120A7"/>
    <w:rsid w:val="00113406"/>
    <w:rsid w:val="001173CE"/>
    <w:rsid w:val="00117C32"/>
    <w:rsid w:val="00122EF2"/>
    <w:rsid w:val="00125B10"/>
    <w:rsid w:val="00125FA7"/>
    <w:rsid w:val="001304F7"/>
    <w:rsid w:val="00132634"/>
    <w:rsid w:val="00132689"/>
    <w:rsid w:val="001347E4"/>
    <w:rsid w:val="00136DBD"/>
    <w:rsid w:val="00137205"/>
    <w:rsid w:val="00143FEA"/>
    <w:rsid w:val="00163AFE"/>
    <w:rsid w:val="001640C9"/>
    <w:rsid w:val="001679E6"/>
    <w:rsid w:val="00170D18"/>
    <w:rsid w:val="00170E1A"/>
    <w:rsid w:val="001717D6"/>
    <w:rsid w:val="00171D5B"/>
    <w:rsid w:val="001727D5"/>
    <w:rsid w:val="00174F19"/>
    <w:rsid w:val="00180AF4"/>
    <w:rsid w:val="00180F23"/>
    <w:rsid w:val="001815D6"/>
    <w:rsid w:val="00187B3E"/>
    <w:rsid w:val="001A1046"/>
    <w:rsid w:val="001A4025"/>
    <w:rsid w:val="001A4B41"/>
    <w:rsid w:val="001A5411"/>
    <w:rsid w:val="001A7302"/>
    <w:rsid w:val="001B06C3"/>
    <w:rsid w:val="001B0F79"/>
    <w:rsid w:val="001C095F"/>
    <w:rsid w:val="001C3867"/>
    <w:rsid w:val="001C3A00"/>
    <w:rsid w:val="001C3D29"/>
    <w:rsid w:val="001D34DC"/>
    <w:rsid w:val="001D4997"/>
    <w:rsid w:val="001D7C2E"/>
    <w:rsid w:val="001E1E8B"/>
    <w:rsid w:val="001E724B"/>
    <w:rsid w:val="001F0AF5"/>
    <w:rsid w:val="001F3EDD"/>
    <w:rsid w:val="001F430C"/>
    <w:rsid w:val="001F5F52"/>
    <w:rsid w:val="00200490"/>
    <w:rsid w:val="00203226"/>
    <w:rsid w:val="00206E46"/>
    <w:rsid w:val="00207B0E"/>
    <w:rsid w:val="00207EC4"/>
    <w:rsid w:val="002159D8"/>
    <w:rsid w:val="00216100"/>
    <w:rsid w:val="00216E16"/>
    <w:rsid w:val="00217211"/>
    <w:rsid w:val="0022258E"/>
    <w:rsid w:val="0022591E"/>
    <w:rsid w:val="00227CD1"/>
    <w:rsid w:val="00227FC8"/>
    <w:rsid w:val="00231489"/>
    <w:rsid w:val="00234587"/>
    <w:rsid w:val="00234D70"/>
    <w:rsid w:val="00240580"/>
    <w:rsid w:val="0024126A"/>
    <w:rsid w:val="002475EB"/>
    <w:rsid w:val="002506A9"/>
    <w:rsid w:val="0025288C"/>
    <w:rsid w:val="00252D22"/>
    <w:rsid w:val="00261793"/>
    <w:rsid w:val="00261901"/>
    <w:rsid w:val="00263470"/>
    <w:rsid w:val="00265195"/>
    <w:rsid w:val="002668F7"/>
    <w:rsid w:val="00267229"/>
    <w:rsid w:val="0027475F"/>
    <w:rsid w:val="00276366"/>
    <w:rsid w:val="00281828"/>
    <w:rsid w:val="00282829"/>
    <w:rsid w:val="00283913"/>
    <w:rsid w:val="0028456C"/>
    <w:rsid w:val="00285A1C"/>
    <w:rsid w:val="00286D6F"/>
    <w:rsid w:val="00287F31"/>
    <w:rsid w:val="00291353"/>
    <w:rsid w:val="00293057"/>
    <w:rsid w:val="00293058"/>
    <w:rsid w:val="002A021D"/>
    <w:rsid w:val="002A103A"/>
    <w:rsid w:val="002A5787"/>
    <w:rsid w:val="002A6C44"/>
    <w:rsid w:val="002A6DD3"/>
    <w:rsid w:val="002B4684"/>
    <w:rsid w:val="002B69DB"/>
    <w:rsid w:val="002C05CD"/>
    <w:rsid w:val="002C0F20"/>
    <w:rsid w:val="002C1D33"/>
    <w:rsid w:val="002C79B4"/>
    <w:rsid w:val="002E0A62"/>
    <w:rsid w:val="002E28AC"/>
    <w:rsid w:val="002E3E72"/>
    <w:rsid w:val="002E6297"/>
    <w:rsid w:val="002F1A09"/>
    <w:rsid w:val="002F2C36"/>
    <w:rsid w:val="002F4892"/>
    <w:rsid w:val="002F577B"/>
    <w:rsid w:val="002F719E"/>
    <w:rsid w:val="002F7F65"/>
    <w:rsid w:val="0030037A"/>
    <w:rsid w:val="0030728E"/>
    <w:rsid w:val="00311121"/>
    <w:rsid w:val="003126D5"/>
    <w:rsid w:val="00323280"/>
    <w:rsid w:val="00323908"/>
    <w:rsid w:val="00330851"/>
    <w:rsid w:val="00334A17"/>
    <w:rsid w:val="00335274"/>
    <w:rsid w:val="0033657A"/>
    <w:rsid w:val="00337B25"/>
    <w:rsid w:val="003402CC"/>
    <w:rsid w:val="0034309A"/>
    <w:rsid w:val="00356591"/>
    <w:rsid w:val="003603E4"/>
    <w:rsid w:val="00361A10"/>
    <w:rsid w:val="003635F5"/>
    <w:rsid w:val="00364ECC"/>
    <w:rsid w:val="00365EF8"/>
    <w:rsid w:val="00366E25"/>
    <w:rsid w:val="00373E69"/>
    <w:rsid w:val="003746E9"/>
    <w:rsid w:val="003762AA"/>
    <w:rsid w:val="00377B71"/>
    <w:rsid w:val="00384CD8"/>
    <w:rsid w:val="00385F64"/>
    <w:rsid w:val="00386507"/>
    <w:rsid w:val="003962E9"/>
    <w:rsid w:val="003A4E0C"/>
    <w:rsid w:val="003A64E4"/>
    <w:rsid w:val="003A7D55"/>
    <w:rsid w:val="003B4589"/>
    <w:rsid w:val="003B57C0"/>
    <w:rsid w:val="003B65F5"/>
    <w:rsid w:val="003C08C9"/>
    <w:rsid w:val="003C1155"/>
    <w:rsid w:val="003C29AA"/>
    <w:rsid w:val="003C747F"/>
    <w:rsid w:val="003D0334"/>
    <w:rsid w:val="003D0455"/>
    <w:rsid w:val="003D4B0A"/>
    <w:rsid w:val="003D69B3"/>
    <w:rsid w:val="003E092C"/>
    <w:rsid w:val="003E6760"/>
    <w:rsid w:val="003E6E0D"/>
    <w:rsid w:val="003F0CE9"/>
    <w:rsid w:val="003F2DC5"/>
    <w:rsid w:val="003F4279"/>
    <w:rsid w:val="003F4F34"/>
    <w:rsid w:val="003F50E7"/>
    <w:rsid w:val="003F5376"/>
    <w:rsid w:val="00401A75"/>
    <w:rsid w:val="004065C8"/>
    <w:rsid w:val="00407938"/>
    <w:rsid w:val="00407F88"/>
    <w:rsid w:val="00410A74"/>
    <w:rsid w:val="00410B95"/>
    <w:rsid w:val="00412005"/>
    <w:rsid w:val="0041235C"/>
    <w:rsid w:val="0042039B"/>
    <w:rsid w:val="00423264"/>
    <w:rsid w:val="0042498E"/>
    <w:rsid w:val="0042572E"/>
    <w:rsid w:val="004260D0"/>
    <w:rsid w:val="00430D42"/>
    <w:rsid w:val="004314BD"/>
    <w:rsid w:val="00434B98"/>
    <w:rsid w:val="00441994"/>
    <w:rsid w:val="00444557"/>
    <w:rsid w:val="00455784"/>
    <w:rsid w:val="0045645A"/>
    <w:rsid w:val="00457207"/>
    <w:rsid w:val="00462B8A"/>
    <w:rsid w:val="004637B8"/>
    <w:rsid w:val="00467360"/>
    <w:rsid w:val="0047041B"/>
    <w:rsid w:val="00470429"/>
    <w:rsid w:val="00470BEA"/>
    <w:rsid w:val="00471A80"/>
    <w:rsid w:val="00472EEC"/>
    <w:rsid w:val="0047613E"/>
    <w:rsid w:val="004768BB"/>
    <w:rsid w:val="004777C9"/>
    <w:rsid w:val="004807B2"/>
    <w:rsid w:val="00482471"/>
    <w:rsid w:val="004847F5"/>
    <w:rsid w:val="00487209"/>
    <w:rsid w:val="004873CC"/>
    <w:rsid w:val="004947F8"/>
    <w:rsid w:val="00495679"/>
    <w:rsid w:val="0049675E"/>
    <w:rsid w:val="0049691F"/>
    <w:rsid w:val="004A52AB"/>
    <w:rsid w:val="004B0B36"/>
    <w:rsid w:val="004B2161"/>
    <w:rsid w:val="004B336E"/>
    <w:rsid w:val="004B4F12"/>
    <w:rsid w:val="004B5D2B"/>
    <w:rsid w:val="004C6373"/>
    <w:rsid w:val="004C6A23"/>
    <w:rsid w:val="004D1D6C"/>
    <w:rsid w:val="004D2F0D"/>
    <w:rsid w:val="004D4F2C"/>
    <w:rsid w:val="004E4A4C"/>
    <w:rsid w:val="004E7FA2"/>
    <w:rsid w:val="004F291E"/>
    <w:rsid w:val="004F3CB8"/>
    <w:rsid w:val="004F5424"/>
    <w:rsid w:val="004F55A8"/>
    <w:rsid w:val="004F5DA5"/>
    <w:rsid w:val="004F5EF4"/>
    <w:rsid w:val="004F7692"/>
    <w:rsid w:val="00501106"/>
    <w:rsid w:val="00501B29"/>
    <w:rsid w:val="00505802"/>
    <w:rsid w:val="005133B1"/>
    <w:rsid w:val="00517B82"/>
    <w:rsid w:val="00530C39"/>
    <w:rsid w:val="005326DC"/>
    <w:rsid w:val="00533B39"/>
    <w:rsid w:val="0053541C"/>
    <w:rsid w:val="00541947"/>
    <w:rsid w:val="00541D7F"/>
    <w:rsid w:val="00547765"/>
    <w:rsid w:val="00550A65"/>
    <w:rsid w:val="005521D3"/>
    <w:rsid w:val="005563D0"/>
    <w:rsid w:val="00562461"/>
    <w:rsid w:val="005646A9"/>
    <w:rsid w:val="005650EE"/>
    <w:rsid w:val="005700F1"/>
    <w:rsid w:val="005754DB"/>
    <w:rsid w:val="0057652E"/>
    <w:rsid w:val="0058724E"/>
    <w:rsid w:val="005876E0"/>
    <w:rsid w:val="00587717"/>
    <w:rsid w:val="00591BDF"/>
    <w:rsid w:val="00594573"/>
    <w:rsid w:val="00594DE6"/>
    <w:rsid w:val="00594F21"/>
    <w:rsid w:val="00594F2B"/>
    <w:rsid w:val="005954CC"/>
    <w:rsid w:val="00596514"/>
    <w:rsid w:val="005A0B74"/>
    <w:rsid w:val="005A2291"/>
    <w:rsid w:val="005A4203"/>
    <w:rsid w:val="005B2C4B"/>
    <w:rsid w:val="005B69F9"/>
    <w:rsid w:val="005C03FD"/>
    <w:rsid w:val="005C0EF6"/>
    <w:rsid w:val="005C26DF"/>
    <w:rsid w:val="005C5690"/>
    <w:rsid w:val="005C6EFD"/>
    <w:rsid w:val="005D3CC1"/>
    <w:rsid w:val="005E1BEA"/>
    <w:rsid w:val="005E2FF8"/>
    <w:rsid w:val="005E7456"/>
    <w:rsid w:val="005F0F19"/>
    <w:rsid w:val="005F518B"/>
    <w:rsid w:val="005F531E"/>
    <w:rsid w:val="00600CB0"/>
    <w:rsid w:val="006035C2"/>
    <w:rsid w:val="00604ED5"/>
    <w:rsid w:val="00607C12"/>
    <w:rsid w:val="006126F0"/>
    <w:rsid w:val="0061369D"/>
    <w:rsid w:val="00615C78"/>
    <w:rsid w:val="00615E49"/>
    <w:rsid w:val="00621BCC"/>
    <w:rsid w:val="00623D36"/>
    <w:rsid w:val="00625C2D"/>
    <w:rsid w:val="0062740E"/>
    <w:rsid w:val="0063525E"/>
    <w:rsid w:val="006401F6"/>
    <w:rsid w:val="006422ED"/>
    <w:rsid w:val="00642A24"/>
    <w:rsid w:val="006468A7"/>
    <w:rsid w:val="00646DE8"/>
    <w:rsid w:val="0065005D"/>
    <w:rsid w:val="00654657"/>
    <w:rsid w:val="0066131E"/>
    <w:rsid w:val="00662A00"/>
    <w:rsid w:val="00665224"/>
    <w:rsid w:val="00665B00"/>
    <w:rsid w:val="00665F24"/>
    <w:rsid w:val="00665FD2"/>
    <w:rsid w:val="00674512"/>
    <w:rsid w:val="00675424"/>
    <w:rsid w:val="00677687"/>
    <w:rsid w:val="006830B4"/>
    <w:rsid w:val="00683317"/>
    <w:rsid w:val="00683327"/>
    <w:rsid w:val="00685FBA"/>
    <w:rsid w:val="0069629C"/>
    <w:rsid w:val="00697944"/>
    <w:rsid w:val="006A5501"/>
    <w:rsid w:val="006A6C8C"/>
    <w:rsid w:val="006A7FC8"/>
    <w:rsid w:val="006B63EB"/>
    <w:rsid w:val="006C08B9"/>
    <w:rsid w:val="006C2B71"/>
    <w:rsid w:val="006C56C2"/>
    <w:rsid w:val="006D70F3"/>
    <w:rsid w:val="006E0CA9"/>
    <w:rsid w:val="006E44D0"/>
    <w:rsid w:val="006F0081"/>
    <w:rsid w:val="006F43BE"/>
    <w:rsid w:val="006F58D2"/>
    <w:rsid w:val="006F6437"/>
    <w:rsid w:val="00700A3D"/>
    <w:rsid w:val="00703145"/>
    <w:rsid w:val="00705778"/>
    <w:rsid w:val="00705E19"/>
    <w:rsid w:val="00707AF8"/>
    <w:rsid w:val="00711442"/>
    <w:rsid w:val="00720B12"/>
    <w:rsid w:val="00720F68"/>
    <w:rsid w:val="00723DFF"/>
    <w:rsid w:val="007271BF"/>
    <w:rsid w:val="00730FBF"/>
    <w:rsid w:val="007451BB"/>
    <w:rsid w:val="00750D6B"/>
    <w:rsid w:val="007522E0"/>
    <w:rsid w:val="00752D2A"/>
    <w:rsid w:val="00753B50"/>
    <w:rsid w:val="00753C90"/>
    <w:rsid w:val="00756415"/>
    <w:rsid w:val="00757123"/>
    <w:rsid w:val="00775307"/>
    <w:rsid w:val="0077543C"/>
    <w:rsid w:val="0078340B"/>
    <w:rsid w:val="00792E68"/>
    <w:rsid w:val="00796885"/>
    <w:rsid w:val="007A26C4"/>
    <w:rsid w:val="007A68F5"/>
    <w:rsid w:val="007B6A6C"/>
    <w:rsid w:val="007C1CE9"/>
    <w:rsid w:val="007C220D"/>
    <w:rsid w:val="007C3AF9"/>
    <w:rsid w:val="007D0A9D"/>
    <w:rsid w:val="007D5300"/>
    <w:rsid w:val="007D68F9"/>
    <w:rsid w:val="007E0086"/>
    <w:rsid w:val="007E2188"/>
    <w:rsid w:val="007E2E2D"/>
    <w:rsid w:val="007E2E9C"/>
    <w:rsid w:val="007E354D"/>
    <w:rsid w:val="007E6FAD"/>
    <w:rsid w:val="007E78D3"/>
    <w:rsid w:val="007F34F2"/>
    <w:rsid w:val="007F4F36"/>
    <w:rsid w:val="007F6781"/>
    <w:rsid w:val="00800012"/>
    <w:rsid w:val="00801962"/>
    <w:rsid w:val="008053AD"/>
    <w:rsid w:val="00807705"/>
    <w:rsid w:val="00810435"/>
    <w:rsid w:val="008124E3"/>
    <w:rsid w:val="0081360F"/>
    <w:rsid w:val="00816219"/>
    <w:rsid w:val="008172FE"/>
    <w:rsid w:val="00820CCC"/>
    <w:rsid w:val="00821976"/>
    <w:rsid w:val="0082339C"/>
    <w:rsid w:val="00827BD0"/>
    <w:rsid w:val="00830F23"/>
    <w:rsid w:val="008316B0"/>
    <w:rsid w:val="008358C3"/>
    <w:rsid w:val="00844D39"/>
    <w:rsid w:val="0084687B"/>
    <w:rsid w:val="00852424"/>
    <w:rsid w:val="00852FCB"/>
    <w:rsid w:val="00854136"/>
    <w:rsid w:val="008642A4"/>
    <w:rsid w:val="008677A1"/>
    <w:rsid w:val="00872B08"/>
    <w:rsid w:val="00872B1A"/>
    <w:rsid w:val="00874653"/>
    <w:rsid w:val="00875267"/>
    <w:rsid w:val="00876EB4"/>
    <w:rsid w:val="0088018E"/>
    <w:rsid w:val="0088189E"/>
    <w:rsid w:val="00881BC6"/>
    <w:rsid w:val="00887042"/>
    <w:rsid w:val="008903D1"/>
    <w:rsid w:val="008913C1"/>
    <w:rsid w:val="00892259"/>
    <w:rsid w:val="008939ED"/>
    <w:rsid w:val="008962BE"/>
    <w:rsid w:val="008A1FC7"/>
    <w:rsid w:val="008A3D64"/>
    <w:rsid w:val="008A6AB0"/>
    <w:rsid w:val="008B49DF"/>
    <w:rsid w:val="008B6044"/>
    <w:rsid w:val="008C05E2"/>
    <w:rsid w:val="008C07FC"/>
    <w:rsid w:val="008C1D71"/>
    <w:rsid w:val="008C236D"/>
    <w:rsid w:val="008D18EC"/>
    <w:rsid w:val="008D1CCF"/>
    <w:rsid w:val="008D223A"/>
    <w:rsid w:val="008D5E42"/>
    <w:rsid w:val="008D79D2"/>
    <w:rsid w:val="008E194B"/>
    <w:rsid w:val="008E251C"/>
    <w:rsid w:val="008E5972"/>
    <w:rsid w:val="008E79AA"/>
    <w:rsid w:val="008E7DDF"/>
    <w:rsid w:val="008F25AE"/>
    <w:rsid w:val="008F34B8"/>
    <w:rsid w:val="008F65F1"/>
    <w:rsid w:val="008F7138"/>
    <w:rsid w:val="00902A88"/>
    <w:rsid w:val="009126C0"/>
    <w:rsid w:val="00916B94"/>
    <w:rsid w:val="00921206"/>
    <w:rsid w:val="00923A42"/>
    <w:rsid w:val="00923E03"/>
    <w:rsid w:val="0092481B"/>
    <w:rsid w:val="00925896"/>
    <w:rsid w:val="00925A0F"/>
    <w:rsid w:val="00926A96"/>
    <w:rsid w:val="009349EE"/>
    <w:rsid w:val="00935F66"/>
    <w:rsid w:val="0094164D"/>
    <w:rsid w:val="00941A7A"/>
    <w:rsid w:val="00947B3C"/>
    <w:rsid w:val="009504CF"/>
    <w:rsid w:val="0095117F"/>
    <w:rsid w:val="00953962"/>
    <w:rsid w:val="00954001"/>
    <w:rsid w:val="0095638B"/>
    <w:rsid w:val="009563F1"/>
    <w:rsid w:val="0095677B"/>
    <w:rsid w:val="00964A43"/>
    <w:rsid w:val="00970175"/>
    <w:rsid w:val="00971713"/>
    <w:rsid w:val="0097441F"/>
    <w:rsid w:val="009746F5"/>
    <w:rsid w:val="00977EC4"/>
    <w:rsid w:val="00982735"/>
    <w:rsid w:val="00986A7D"/>
    <w:rsid w:val="009930CB"/>
    <w:rsid w:val="0099766F"/>
    <w:rsid w:val="009A138E"/>
    <w:rsid w:val="009A44E4"/>
    <w:rsid w:val="009B051E"/>
    <w:rsid w:val="009B6838"/>
    <w:rsid w:val="009B7F2B"/>
    <w:rsid w:val="009C0E8D"/>
    <w:rsid w:val="009C1790"/>
    <w:rsid w:val="009C29E7"/>
    <w:rsid w:val="009C3925"/>
    <w:rsid w:val="009E2A95"/>
    <w:rsid w:val="009E3515"/>
    <w:rsid w:val="009E52CB"/>
    <w:rsid w:val="009E6ECA"/>
    <w:rsid w:val="009E72A8"/>
    <w:rsid w:val="009F239C"/>
    <w:rsid w:val="009F42A4"/>
    <w:rsid w:val="00A029D5"/>
    <w:rsid w:val="00A02A85"/>
    <w:rsid w:val="00A02F26"/>
    <w:rsid w:val="00A04790"/>
    <w:rsid w:val="00A06AE9"/>
    <w:rsid w:val="00A10160"/>
    <w:rsid w:val="00A20B1F"/>
    <w:rsid w:val="00A22D92"/>
    <w:rsid w:val="00A24027"/>
    <w:rsid w:val="00A26160"/>
    <w:rsid w:val="00A315B8"/>
    <w:rsid w:val="00A3414B"/>
    <w:rsid w:val="00A35D07"/>
    <w:rsid w:val="00A37092"/>
    <w:rsid w:val="00A40781"/>
    <w:rsid w:val="00A4211F"/>
    <w:rsid w:val="00A43A7A"/>
    <w:rsid w:val="00A448A6"/>
    <w:rsid w:val="00A44C2D"/>
    <w:rsid w:val="00A44F44"/>
    <w:rsid w:val="00A46B07"/>
    <w:rsid w:val="00A471CF"/>
    <w:rsid w:val="00A4748B"/>
    <w:rsid w:val="00A47B62"/>
    <w:rsid w:val="00A51A7C"/>
    <w:rsid w:val="00A53B3F"/>
    <w:rsid w:val="00A60557"/>
    <w:rsid w:val="00A61135"/>
    <w:rsid w:val="00A615CB"/>
    <w:rsid w:val="00A64305"/>
    <w:rsid w:val="00A67148"/>
    <w:rsid w:val="00A71530"/>
    <w:rsid w:val="00A72D3C"/>
    <w:rsid w:val="00A74824"/>
    <w:rsid w:val="00A77510"/>
    <w:rsid w:val="00A87411"/>
    <w:rsid w:val="00A87E41"/>
    <w:rsid w:val="00A9530A"/>
    <w:rsid w:val="00A955F4"/>
    <w:rsid w:val="00A97821"/>
    <w:rsid w:val="00AA398E"/>
    <w:rsid w:val="00AA5F92"/>
    <w:rsid w:val="00AA7A19"/>
    <w:rsid w:val="00AB0852"/>
    <w:rsid w:val="00AB0C74"/>
    <w:rsid w:val="00AB0DBE"/>
    <w:rsid w:val="00AB438F"/>
    <w:rsid w:val="00AB6D3C"/>
    <w:rsid w:val="00AC0B9C"/>
    <w:rsid w:val="00AC0C46"/>
    <w:rsid w:val="00AC0EFC"/>
    <w:rsid w:val="00AC17E3"/>
    <w:rsid w:val="00AC1871"/>
    <w:rsid w:val="00AC7E3A"/>
    <w:rsid w:val="00AD337E"/>
    <w:rsid w:val="00AD6B19"/>
    <w:rsid w:val="00AF327F"/>
    <w:rsid w:val="00AF3F8F"/>
    <w:rsid w:val="00B00C65"/>
    <w:rsid w:val="00B01DD6"/>
    <w:rsid w:val="00B04479"/>
    <w:rsid w:val="00B05314"/>
    <w:rsid w:val="00B057C0"/>
    <w:rsid w:val="00B143AA"/>
    <w:rsid w:val="00B16817"/>
    <w:rsid w:val="00B20215"/>
    <w:rsid w:val="00B2541F"/>
    <w:rsid w:val="00B2590C"/>
    <w:rsid w:val="00B31BAF"/>
    <w:rsid w:val="00B344A6"/>
    <w:rsid w:val="00B37BBB"/>
    <w:rsid w:val="00B41B1D"/>
    <w:rsid w:val="00B426D4"/>
    <w:rsid w:val="00B42D77"/>
    <w:rsid w:val="00B43A2C"/>
    <w:rsid w:val="00B44E6D"/>
    <w:rsid w:val="00B47334"/>
    <w:rsid w:val="00B5382C"/>
    <w:rsid w:val="00B55B2B"/>
    <w:rsid w:val="00B5686A"/>
    <w:rsid w:val="00B651D1"/>
    <w:rsid w:val="00B67C9B"/>
    <w:rsid w:val="00B7206D"/>
    <w:rsid w:val="00B727B9"/>
    <w:rsid w:val="00B74F43"/>
    <w:rsid w:val="00B81070"/>
    <w:rsid w:val="00B817C0"/>
    <w:rsid w:val="00B81A6F"/>
    <w:rsid w:val="00B8414B"/>
    <w:rsid w:val="00B8539F"/>
    <w:rsid w:val="00B8693A"/>
    <w:rsid w:val="00B91571"/>
    <w:rsid w:val="00BA4970"/>
    <w:rsid w:val="00BA62FC"/>
    <w:rsid w:val="00BB1114"/>
    <w:rsid w:val="00BB3076"/>
    <w:rsid w:val="00BB32DC"/>
    <w:rsid w:val="00BB6584"/>
    <w:rsid w:val="00BC4476"/>
    <w:rsid w:val="00BD09CB"/>
    <w:rsid w:val="00BD5B88"/>
    <w:rsid w:val="00BD6DA7"/>
    <w:rsid w:val="00BE1A2F"/>
    <w:rsid w:val="00BE20D8"/>
    <w:rsid w:val="00BE3F4E"/>
    <w:rsid w:val="00BF4583"/>
    <w:rsid w:val="00C002F1"/>
    <w:rsid w:val="00C037E1"/>
    <w:rsid w:val="00C03EF1"/>
    <w:rsid w:val="00C055D3"/>
    <w:rsid w:val="00C07951"/>
    <w:rsid w:val="00C119D6"/>
    <w:rsid w:val="00C120BA"/>
    <w:rsid w:val="00C13132"/>
    <w:rsid w:val="00C21EA1"/>
    <w:rsid w:val="00C25D1C"/>
    <w:rsid w:val="00C323E6"/>
    <w:rsid w:val="00C41C08"/>
    <w:rsid w:val="00C42B62"/>
    <w:rsid w:val="00C46CAD"/>
    <w:rsid w:val="00C51662"/>
    <w:rsid w:val="00C56EA8"/>
    <w:rsid w:val="00C6051D"/>
    <w:rsid w:val="00C60C1D"/>
    <w:rsid w:val="00C655FE"/>
    <w:rsid w:val="00C71BC3"/>
    <w:rsid w:val="00C72C62"/>
    <w:rsid w:val="00C813D6"/>
    <w:rsid w:val="00C813DA"/>
    <w:rsid w:val="00C8267A"/>
    <w:rsid w:val="00C86741"/>
    <w:rsid w:val="00C92FAF"/>
    <w:rsid w:val="00C96A05"/>
    <w:rsid w:val="00CA24E6"/>
    <w:rsid w:val="00CA458D"/>
    <w:rsid w:val="00CA4B30"/>
    <w:rsid w:val="00CB5A3B"/>
    <w:rsid w:val="00CC2911"/>
    <w:rsid w:val="00CC483F"/>
    <w:rsid w:val="00CC59D8"/>
    <w:rsid w:val="00CD5872"/>
    <w:rsid w:val="00CD7587"/>
    <w:rsid w:val="00CE151C"/>
    <w:rsid w:val="00CE5FA3"/>
    <w:rsid w:val="00CE642C"/>
    <w:rsid w:val="00CF26E9"/>
    <w:rsid w:val="00D045E1"/>
    <w:rsid w:val="00D05162"/>
    <w:rsid w:val="00D05729"/>
    <w:rsid w:val="00D07190"/>
    <w:rsid w:val="00D16061"/>
    <w:rsid w:val="00D17C9E"/>
    <w:rsid w:val="00D204B8"/>
    <w:rsid w:val="00D2334A"/>
    <w:rsid w:val="00D2576B"/>
    <w:rsid w:val="00D30780"/>
    <w:rsid w:val="00D33690"/>
    <w:rsid w:val="00D336E9"/>
    <w:rsid w:val="00D33ED9"/>
    <w:rsid w:val="00D34942"/>
    <w:rsid w:val="00D356BA"/>
    <w:rsid w:val="00D36DBD"/>
    <w:rsid w:val="00D36E98"/>
    <w:rsid w:val="00D40411"/>
    <w:rsid w:val="00D42861"/>
    <w:rsid w:val="00D4478E"/>
    <w:rsid w:val="00D45FAC"/>
    <w:rsid w:val="00D534C1"/>
    <w:rsid w:val="00D6269D"/>
    <w:rsid w:val="00D62CCA"/>
    <w:rsid w:val="00D670C4"/>
    <w:rsid w:val="00D7108B"/>
    <w:rsid w:val="00D73188"/>
    <w:rsid w:val="00D74D45"/>
    <w:rsid w:val="00D765EC"/>
    <w:rsid w:val="00D81738"/>
    <w:rsid w:val="00D82A1B"/>
    <w:rsid w:val="00D82B17"/>
    <w:rsid w:val="00D85871"/>
    <w:rsid w:val="00D86236"/>
    <w:rsid w:val="00D90B92"/>
    <w:rsid w:val="00DA13F4"/>
    <w:rsid w:val="00DA14ED"/>
    <w:rsid w:val="00DA2F7B"/>
    <w:rsid w:val="00DA338D"/>
    <w:rsid w:val="00DA46FF"/>
    <w:rsid w:val="00DA73AE"/>
    <w:rsid w:val="00DA782A"/>
    <w:rsid w:val="00DB06C9"/>
    <w:rsid w:val="00DB3F5E"/>
    <w:rsid w:val="00DB4D9C"/>
    <w:rsid w:val="00DB6339"/>
    <w:rsid w:val="00DB68C0"/>
    <w:rsid w:val="00DB76FD"/>
    <w:rsid w:val="00DC4BBB"/>
    <w:rsid w:val="00DC5945"/>
    <w:rsid w:val="00DC73E6"/>
    <w:rsid w:val="00DD2802"/>
    <w:rsid w:val="00DD75A4"/>
    <w:rsid w:val="00DD769E"/>
    <w:rsid w:val="00DE13EA"/>
    <w:rsid w:val="00DE4C44"/>
    <w:rsid w:val="00DE78A0"/>
    <w:rsid w:val="00DF1E74"/>
    <w:rsid w:val="00E00AE9"/>
    <w:rsid w:val="00E02E79"/>
    <w:rsid w:val="00E03322"/>
    <w:rsid w:val="00E04166"/>
    <w:rsid w:val="00E06636"/>
    <w:rsid w:val="00E0710F"/>
    <w:rsid w:val="00E11617"/>
    <w:rsid w:val="00E15035"/>
    <w:rsid w:val="00E15E62"/>
    <w:rsid w:val="00E16B88"/>
    <w:rsid w:val="00E17B49"/>
    <w:rsid w:val="00E206A8"/>
    <w:rsid w:val="00E23495"/>
    <w:rsid w:val="00E24413"/>
    <w:rsid w:val="00E24B76"/>
    <w:rsid w:val="00E27026"/>
    <w:rsid w:val="00E274CF"/>
    <w:rsid w:val="00E27B1F"/>
    <w:rsid w:val="00E37BD9"/>
    <w:rsid w:val="00E4280D"/>
    <w:rsid w:val="00E4282B"/>
    <w:rsid w:val="00E51410"/>
    <w:rsid w:val="00E526F4"/>
    <w:rsid w:val="00E55C26"/>
    <w:rsid w:val="00E56DA6"/>
    <w:rsid w:val="00E56F4F"/>
    <w:rsid w:val="00E607F2"/>
    <w:rsid w:val="00E61CF9"/>
    <w:rsid w:val="00E62139"/>
    <w:rsid w:val="00E67798"/>
    <w:rsid w:val="00E70542"/>
    <w:rsid w:val="00E7513F"/>
    <w:rsid w:val="00E75C17"/>
    <w:rsid w:val="00E8154F"/>
    <w:rsid w:val="00E81CB3"/>
    <w:rsid w:val="00E823FB"/>
    <w:rsid w:val="00E83D4B"/>
    <w:rsid w:val="00E84EED"/>
    <w:rsid w:val="00E91403"/>
    <w:rsid w:val="00E92930"/>
    <w:rsid w:val="00E9430C"/>
    <w:rsid w:val="00E94F8F"/>
    <w:rsid w:val="00E95617"/>
    <w:rsid w:val="00E95FED"/>
    <w:rsid w:val="00E9615B"/>
    <w:rsid w:val="00EA6D69"/>
    <w:rsid w:val="00EB165C"/>
    <w:rsid w:val="00EB5722"/>
    <w:rsid w:val="00EB7863"/>
    <w:rsid w:val="00EC2901"/>
    <w:rsid w:val="00EC3989"/>
    <w:rsid w:val="00EC3CF4"/>
    <w:rsid w:val="00ED0B08"/>
    <w:rsid w:val="00ED23E8"/>
    <w:rsid w:val="00ED274E"/>
    <w:rsid w:val="00ED38C7"/>
    <w:rsid w:val="00ED59F6"/>
    <w:rsid w:val="00ED7803"/>
    <w:rsid w:val="00ED7CA2"/>
    <w:rsid w:val="00EE0F16"/>
    <w:rsid w:val="00EF0873"/>
    <w:rsid w:val="00EF08C9"/>
    <w:rsid w:val="00EF2040"/>
    <w:rsid w:val="00EF26D0"/>
    <w:rsid w:val="00EF5665"/>
    <w:rsid w:val="00F00688"/>
    <w:rsid w:val="00F0368A"/>
    <w:rsid w:val="00F05A09"/>
    <w:rsid w:val="00F06902"/>
    <w:rsid w:val="00F10360"/>
    <w:rsid w:val="00F11D68"/>
    <w:rsid w:val="00F13CFE"/>
    <w:rsid w:val="00F15560"/>
    <w:rsid w:val="00F20A5E"/>
    <w:rsid w:val="00F21A0E"/>
    <w:rsid w:val="00F272EF"/>
    <w:rsid w:val="00F30DE3"/>
    <w:rsid w:val="00F31F78"/>
    <w:rsid w:val="00F33386"/>
    <w:rsid w:val="00F349FF"/>
    <w:rsid w:val="00F3540B"/>
    <w:rsid w:val="00F3757E"/>
    <w:rsid w:val="00F50C75"/>
    <w:rsid w:val="00F530A0"/>
    <w:rsid w:val="00F5360E"/>
    <w:rsid w:val="00F553C1"/>
    <w:rsid w:val="00F56189"/>
    <w:rsid w:val="00F6159D"/>
    <w:rsid w:val="00F65683"/>
    <w:rsid w:val="00F71859"/>
    <w:rsid w:val="00F745E4"/>
    <w:rsid w:val="00F76949"/>
    <w:rsid w:val="00F80213"/>
    <w:rsid w:val="00F829E5"/>
    <w:rsid w:val="00F8439E"/>
    <w:rsid w:val="00F84697"/>
    <w:rsid w:val="00F84930"/>
    <w:rsid w:val="00F94A10"/>
    <w:rsid w:val="00FA73F3"/>
    <w:rsid w:val="00FB09ED"/>
    <w:rsid w:val="00FB11CB"/>
    <w:rsid w:val="00FB23B1"/>
    <w:rsid w:val="00FB3AEF"/>
    <w:rsid w:val="00FB7360"/>
    <w:rsid w:val="00FC031F"/>
    <w:rsid w:val="00FC1689"/>
    <w:rsid w:val="00FC411D"/>
    <w:rsid w:val="00FC6140"/>
    <w:rsid w:val="00FC6222"/>
    <w:rsid w:val="00FD0FA8"/>
    <w:rsid w:val="00FD34D0"/>
    <w:rsid w:val="00FD5226"/>
    <w:rsid w:val="00FD67A1"/>
    <w:rsid w:val="00FE6E28"/>
    <w:rsid w:val="00FF1C5A"/>
    <w:rsid w:val="00FF5253"/>
    <w:rsid w:val="1A3DA340"/>
    <w:rsid w:val="2CE5D884"/>
    <w:rsid w:val="2E2DA889"/>
    <w:rsid w:val="38C73258"/>
    <w:rsid w:val="455FC39E"/>
    <w:rsid w:val="5A5ADC65"/>
    <w:rsid w:val="5B3B768B"/>
    <w:rsid w:val="5F841B4B"/>
    <w:rsid w:val="71F0E376"/>
    <w:rsid w:val="75630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k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qFormat/>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rynqvb">
    <w:name w:val="rynqvb"/>
    <w:basedOn w:val="a0"/>
    <w:rsid w:val="00FF5253"/>
  </w:style>
  <w:style w:type="character" w:customStyle="1" w:styleId="a-size-large">
    <w:name w:val="a-size-large"/>
    <w:basedOn w:val="a0"/>
    <w:rsid w:val="00BE1A2F"/>
  </w:style>
  <w:style w:type="character" w:styleId="aff1">
    <w:name w:val="Unresolved Mention"/>
    <w:basedOn w:val="a0"/>
    <w:uiPriority w:val="99"/>
    <w:semiHidden/>
    <w:unhideWhenUsed/>
    <w:rsid w:val="00621BCC"/>
    <w:rPr>
      <w:color w:val="605E5C"/>
      <w:shd w:val="clear" w:color="auto" w:fill="E1DFDD"/>
    </w:rPr>
  </w:style>
  <w:style w:type="character" w:styleId="aff2">
    <w:name w:val="Strong"/>
    <w:basedOn w:val="a0"/>
    <w:uiPriority w:val="22"/>
    <w:qFormat/>
    <w:rsid w:val="00170E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168908850">
      <w:bodyDiv w:val="1"/>
      <w:marLeft w:val="0"/>
      <w:marRight w:val="0"/>
      <w:marTop w:val="0"/>
      <w:marBottom w:val="0"/>
      <w:divBdr>
        <w:top w:val="none" w:sz="0" w:space="0" w:color="auto"/>
        <w:left w:val="none" w:sz="0" w:space="0" w:color="auto"/>
        <w:bottom w:val="none" w:sz="0" w:space="0" w:color="auto"/>
        <w:right w:val="none" w:sz="0" w:space="0" w:color="auto"/>
      </w:divBdr>
      <w:divsChild>
        <w:div w:id="180241100">
          <w:marLeft w:val="0"/>
          <w:marRight w:val="0"/>
          <w:marTop w:val="0"/>
          <w:marBottom w:val="0"/>
          <w:divBdr>
            <w:top w:val="none" w:sz="0" w:space="0" w:color="auto"/>
            <w:left w:val="none" w:sz="0" w:space="0" w:color="auto"/>
            <w:bottom w:val="none" w:sz="0" w:space="0" w:color="auto"/>
            <w:right w:val="none" w:sz="0" w:space="0" w:color="auto"/>
          </w:divBdr>
        </w:div>
        <w:div w:id="850265212">
          <w:marLeft w:val="0"/>
          <w:marRight w:val="0"/>
          <w:marTop w:val="0"/>
          <w:marBottom w:val="0"/>
          <w:divBdr>
            <w:top w:val="none" w:sz="0" w:space="0" w:color="auto"/>
            <w:left w:val="none" w:sz="0" w:space="0" w:color="auto"/>
            <w:bottom w:val="none" w:sz="0" w:space="0" w:color="auto"/>
            <w:right w:val="none" w:sz="0" w:space="0" w:color="auto"/>
          </w:divBdr>
        </w:div>
        <w:div w:id="227888855">
          <w:marLeft w:val="0"/>
          <w:marRight w:val="0"/>
          <w:marTop w:val="0"/>
          <w:marBottom w:val="0"/>
          <w:divBdr>
            <w:top w:val="none" w:sz="0" w:space="0" w:color="auto"/>
            <w:left w:val="none" w:sz="0" w:space="0" w:color="auto"/>
            <w:bottom w:val="none" w:sz="0" w:space="0" w:color="auto"/>
            <w:right w:val="none" w:sz="0" w:space="0" w:color="auto"/>
          </w:divBdr>
        </w:div>
        <w:div w:id="697238240">
          <w:marLeft w:val="0"/>
          <w:marRight w:val="0"/>
          <w:marTop w:val="0"/>
          <w:marBottom w:val="0"/>
          <w:divBdr>
            <w:top w:val="none" w:sz="0" w:space="0" w:color="auto"/>
            <w:left w:val="none" w:sz="0" w:space="0" w:color="auto"/>
            <w:bottom w:val="none" w:sz="0" w:space="0" w:color="auto"/>
            <w:right w:val="none" w:sz="0" w:space="0" w:color="auto"/>
          </w:divBdr>
        </w:div>
      </w:divsChild>
    </w:div>
    <w:div w:id="1325744683">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582525178">
      <w:bodyDiv w:val="1"/>
      <w:marLeft w:val="0"/>
      <w:marRight w:val="0"/>
      <w:marTop w:val="0"/>
      <w:marBottom w:val="0"/>
      <w:divBdr>
        <w:top w:val="none" w:sz="0" w:space="0" w:color="auto"/>
        <w:left w:val="none" w:sz="0" w:space="0" w:color="auto"/>
        <w:bottom w:val="none" w:sz="0" w:space="0" w:color="auto"/>
        <w:right w:val="none" w:sz="0" w:space="0" w:color="auto"/>
      </w:divBdr>
      <w:divsChild>
        <w:div w:id="1467091404">
          <w:marLeft w:val="0"/>
          <w:marRight w:val="0"/>
          <w:marTop w:val="0"/>
          <w:marBottom w:val="0"/>
          <w:divBdr>
            <w:top w:val="none" w:sz="0" w:space="0" w:color="auto"/>
            <w:left w:val="none" w:sz="0" w:space="0" w:color="auto"/>
            <w:bottom w:val="none" w:sz="0" w:space="0" w:color="auto"/>
            <w:right w:val="none" w:sz="0" w:space="0" w:color="auto"/>
          </w:divBdr>
        </w:div>
        <w:div w:id="1344241112">
          <w:marLeft w:val="0"/>
          <w:marRight w:val="0"/>
          <w:marTop w:val="0"/>
          <w:marBottom w:val="0"/>
          <w:divBdr>
            <w:top w:val="none" w:sz="0" w:space="0" w:color="auto"/>
            <w:left w:val="none" w:sz="0" w:space="0" w:color="auto"/>
            <w:bottom w:val="none" w:sz="0" w:space="0" w:color="auto"/>
            <w:right w:val="none" w:sz="0" w:space="0" w:color="auto"/>
          </w:divBdr>
        </w:div>
        <w:div w:id="1821772158">
          <w:marLeft w:val="0"/>
          <w:marRight w:val="0"/>
          <w:marTop w:val="0"/>
          <w:marBottom w:val="0"/>
          <w:divBdr>
            <w:top w:val="none" w:sz="0" w:space="0" w:color="auto"/>
            <w:left w:val="none" w:sz="0" w:space="0" w:color="auto"/>
            <w:bottom w:val="none" w:sz="0" w:space="0" w:color="auto"/>
            <w:right w:val="none" w:sz="0" w:space="0" w:color="auto"/>
          </w:divBdr>
        </w:div>
        <w:div w:id="674065995">
          <w:marLeft w:val="0"/>
          <w:marRight w:val="0"/>
          <w:marTop w:val="0"/>
          <w:marBottom w:val="0"/>
          <w:divBdr>
            <w:top w:val="none" w:sz="0" w:space="0" w:color="auto"/>
            <w:left w:val="none" w:sz="0" w:space="0" w:color="auto"/>
            <w:bottom w:val="none" w:sz="0" w:space="0" w:color="auto"/>
            <w:right w:val="none" w:sz="0" w:space="0" w:color="auto"/>
          </w:divBdr>
        </w:div>
      </w:divsChild>
    </w:div>
    <w:div w:id="1651446411">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demy.com/course/learn-blockchain-technology-and-cryptocurrency-for-beginners/"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teams.microsoft.com/l/channel/19%3AZdM-7p5RhVQ4Q62vsJDZjKUHexj9DiMDk5MqdvpJkeQ1%40thread.tacv2/General?groupId=f17139e8-3c18-4394-a135-6550784092c8&amp;tenantId=b0ab71a5-75b1-4d65-81f7-f479b4978d7b" TargetMode="External"/><Relationship Id="rId7" Type="http://schemas.openxmlformats.org/officeDocument/2006/relationships/webSettings" Target="webSettings.xml"/><Relationship Id="rId12" Type="http://schemas.openxmlformats.org/officeDocument/2006/relationships/hyperlink" Target="https://www.researchgate.net/"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0%D0%BA%D0%B0%D0%B4%D0%B5%D0%BC%D0%B8%D1%87%D0%B5%D1%81%D0%BA%D0%B0%D1%8F%20%D0%BF%D0%BE%D0%BB%D0%B8%D1%82%D0%B8%D0%BA%D0%B0.pdf" TargetMode="External"/><Relationship Id="rId20" Type="http://schemas.openxmlformats.org/officeDocument/2006/relationships/hyperlink" Target="mailto:vladislav.karyukin@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sevier.com/"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3" Type="http://schemas.openxmlformats.org/officeDocument/2006/relationships/theme" Target="theme/theme1.xml"/><Relationship Id="rId10" Type="http://schemas.openxmlformats.org/officeDocument/2006/relationships/hyperlink" Target="https://www.scopus.com" TargetMode="External"/><Relationship Id="rId1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demy.com/course/build-blockchain-full-stac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Props1.xml><?xml version="1.0" encoding="utf-8"?>
<ds:datastoreItem xmlns:ds="http://schemas.openxmlformats.org/officeDocument/2006/customXml" ds:itemID="{BFC05748-3B22-40FD-B3A9-986ADF8F1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7</Pages>
  <Words>2093</Words>
  <Characters>15089</Characters>
  <Application>Microsoft Office Word</Application>
  <DocSecurity>0</DocSecurity>
  <Lines>786</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Владислав Карюкин</cp:lastModifiedBy>
  <cp:revision>133</cp:revision>
  <cp:lastPrinted>2025-09-21T12:17:00Z</cp:lastPrinted>
  <dcterms:created xsi:type="dcterms:W3CDTF">2023-09-18T11:56:00Z</dcterms:created>
  <dcterms:modified xsi:type="dcterms:W3CDTF">2025-10-03T15:25:00Z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10d4c721-662c-4e9b-9cbf-cd394d0e5e16</vt:lpwstr>
  </property>
</Properties>
</file>